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B68A" w14:textId="2C39A52E" w:rsidR="003F5DA5" w:rsidRPr="006D6B7E" w:rsidRDefault="00502CD8" w:rsidP="00B00D2A">
      <w:pPr>
        <w:pStyle w:val="Heading"/>
        <w:numPr>
          <w:ilvl w:val="0"/>
          <w:numId w:val="0"/>
        </w:numPr>
        <w:rPr>
          <w:sz w:val="40"/>
          <w:szCs w:val="40"/>
          <w:lang w:val="fr-CA"/>
        </w:rPr>
      </w:pPr>
      <w:sdt>
        <w:sdtPr>
          <w:rPr>
            <w:sz w:val="40"/>
            <w:szCs w:val="40"/>
            <w:lang w:val="fr-CA"/>
          </w:rPr>
          <w:alias w:val="Document Title"/>
          <w:tag w:val="Report Title"/>
          <w:id w:val="-366226092"/>
          <w:dataBinding w:prefixMappings="xmlns:ns0='http://purl.org/dc/elements/1.1/' xmlns:ns1='http://schemas.openxmlformats.org/package/2006/metadata/core-properties' " w:xpath="/ns1:coreProperties[1]/ns0:title[1]" w:storeItemID="{6C3C8BC8-F283-45AE-878A-BAB7291924A1}"/>
          <w:text/>
        </w:sdtPr>
        <w:sdtEndPr/>
        <w:sdtContent>
          <w:r w:rsidR="006D6B7E" w:rsidRPr="00850270">
            <w:rPr>
              <w:sz w:val="40"/>
              <w:szCs w:val="40"/>
              <w:lang w:val="fr-CA"/>
            </w:rPr>
            <w:t>Objet</w:t>
          </w:r>
          <w:r w:rsidR="00850270">
            <w:rPr>
              <w:sz w:val="40"/>
              <w:szCs w:val="40"/>
              <w:lang w:val="fr-CA"/>
            </w:rPr>
            <w:t> </w:t>
          </w:r>
          <w:r w:rsidR="006D6B7E" w:rsidRPr="00850270">
            <w:rPr>
              <w:sz w:val="40"/>
              <w:szCs w:val="40"/>
              <w:lang w:val="fr-CA"/>
            </w:rPr>
            <w:t>: Réunion de l</w:t>
          </w:r>
          <w:r w:rsidR="00850270" w:rsidRPr="00850270">
            <w:rPr>
              <w:sz w:val="40"/>
              <w:szCs w:val="40"/>
              <w:lang w:val="fr-CA"/>
            </w:rPr>
            <w:t>’</w:t>
          </w:r>
          <w:r w:rsidR="006D6B7E" w:rsidRPr="00850270">
            <w:rPr>
              <w:sz w:val="40"/>
              <w:szCs w:val="40"/>
              <w:lang w:val="fr-CA"/>
            </w:rPr>
            <w:t xml:space="preserve">Équipe </w:t>
          </w:r>
          <w:r>
            <w:rPr>
              <w:sz w:val="40"/>
              <w:szCs w:val="40"/>
              <w:lang w:val="fr-CA"/>
            </w:rPr>
            <w:t xml:space="preserve">locale </w:t>
          </w:r>
          <w:r w:rsidR="006D6B7E" w:rsidRPr="00850270">
            <w:rPr>
              <w:sz w:val="40"/>
              <w:szCs w:val="40"/>
              <w:lang w:val="fr-CA"/>
            </w:rPr>
            <w:t>sécurité des pistes – [Insérer le nom de l</w:t>
          </w:r>
          <w:r w:rsidR="00850270">
            <w:rPr>
              <w:sz w:val="40"/>
              <w:szCs w:val="40"/>
              <w:lang w:val="fr-CA"/>
            </w:rPr>
            <w:t>’</w:t>
          </w:r>
          <w:r w:rsidR="006D6B7E" w:rsidRPr="00850270">
            <w:rPr>
              <w:sz w:val="40"/>
              <w:szCs w:val="40"/>
              <w:lang w:val="fr-CA"/>
            </w:rPr>
            <w:t>aéroport]</w:t>
          </w:r>
        </w:sdtContent>
      </w:sdt>
    </w:p>
    <w:p w14:paraId="5870B82E" w14:textId="77777777" w:rsidR="00A257E0" w:rsidRPr="006D6B7E" w:rsidRDefault="00A257E0" w:rsidP="004D36D8">
      <w:pPr>
        <w:pStyle w:val="BodyText"/>
        <w:rPr>
          <w:lang w:val="fr-CA"/>
        </w:rPr>
      </w:pPr>
    </w:p>
    <w:p w14:paraId="775693B3" w14:textId="77777777" w:rsidR="00A45F78" w:rsidRPr="006D6B7E" w:rsidRDefault="006D6B7E" w:rsidP="004D36D8">
      <w:pPr>
        <w:pStyle w:val="BodyText"/>
        <w:rPr>
          <w:lang w:val="fr-CA"/>
        </w:rPr>
      </w:pPr>
      <w:bookmarkStart w:id="0" w:name="lt_pId005"/>
      <w:r>
        <w:rPr>
          <w:lang w:val="fr-CA"/>
        </w:rPr>
        <w:t>Bonjour,</w:t>
      </w:r>
      <w:bookmarkEnd w:id="0"/>
    </w:p>
    <w:p w14:paraId="4F6D35CF" w14:textId="6F28C151" w:rsidR="004D36D8" w:rsidRPr="006D6B7E" w:rsidRDefault="00D52356" w:rsidP="004D36D8">
      <w:pPr>
        <w:pStyle w:val="BodyText"/>
        <w:rPr>
          <w:lang w:val="fr-CA"/>
        </w:rPr>
      </w:pPr>
      <w:bookmarkStart w:id="1" w:name="lt_pId006"/>
      <w:r w:rsidRPr="00D52356">
        <w:rPr>
          <w:lang w:val="fr-CA"/>
        </w:rPr>
        <w:t xml:space="preserve">Nous sommes heureux de vous inviter à la première réunion de l’Équipe </w:t>
      </w:r>
      <w:r w:rsidR="00502CD8">
        <w:rPr>
          <w:lang w:val="fr-CA"/>
        </w:rPr>
        <w:t>locale</w:t>
      </w:r>
      <w:r w:rsidRPr="00D52356">
        <w:rPr>
          <w:lang w:val="fr-CA"/>
        </w:rPr>
        <w:t xml:space="preserve"> de sécurité des pistes (</w:t>
      </w:r>
      <w:r w:rsidR="00502CD8">
        <w:rPr>
          <w:lang w:val="fr-CA"/>
        </w:rPr>
        <w:t>L-</w:t>
      </w:r>
      <w:r w:rsidRPr="00D52356">
        <w:rPr>
          <w:lang w:val="fr-CA"/>
        </w:rPr>
        <w:t>RST) de [</w:t>
      </w:r>
      <w:r w:rsidR="00850270">
        <w:rPr>
          <w:lang w:val="fr-CA"/>
        </w:rPr>
        <w:t>I</w:t>
      </w:r>
      <w:r w:rsidRPr="00D52356">
        <w:rPr>
          <w:lang w:val="fr-CA"/>
        </w:rPr>
        <w:t>nsérer le nom de l’aéroport].</w:t>
      </w:r>
      <w:bookmarkEnd w:id="1"/>
    </w:p>
    <w:p w14:paraId="2BB622BD" w14:textId="69D8922C" w:rsidR="004D36D8" w:rsidRPr="006D6B7E" w:rsidRDefault="001E1285" w:rsidP="004D36D8">
      <w:pPr>
        <w:pStyle w:val="BodyText"/>
        <w:rPr>
          <w:lang w:val="fr-CA"/>
        </w:rPr>
      </w:pPr>
      <w:bookmarkStart w:id="2" w:name="lt_pId007"/>
      <w:r>
        <w:rPr>
          <w:lang w:val="fr-CA"/>
        </w:rPr>
        <w:t xml:space="preserve">La </w:t>
      </w:r>
      <w:r w:rsidR="00502CD8">
        <w:rPr>
          <w:lang w:val="fr-CA"/>
        </w:rPr>
        <w:t>L-</w:t>
      </w:r>
      <w:r w:rsidR="00502CD8" w:rsidRPr="00D52356">
        <w:rPr>
          <w:lang w:val="fr-CA"/>
        </w:rPr>
        <w:t>RST</w:t>
      </w:r>
      <w:r>
        <w:rPr>
          <w:lang w:val="fr-CA"/>
        </w:rPr>
        <w:t xml:space="preserve"> fait appel à des experts en la matière de toutes les parties prenantes pour renforcer la sécurité opérationnelle en discutant des conditions locales courantes qui touchent les pistes, les voies de circulation et les zones adjacentes, ainsi que d’autres sujets de préoccupation. Elle a également pour mandat de formuler des recommandations à l’équipe de direction des parties prenantes sur les solutions potentielles à ces situations.</w:t>
      </w:r>
      <w:bookmarkEnd w:id="2"/>
      <w:r w:rsidR="00850270" w:rsidRPr="006D6B7E">
        <w:rPr>
          <w:lang w:val="fr-CA"/>
        </w:rPr>
        <w:t xml:space="preserve"> </w:t>
      </w:r>
    </w:p>
    <w:p w14:paraId="055F6CA7" w14:textId="77777777" w:rsidR="004D36D8" w:rsidRPr="006D6B7E" w:rsidRDefault="00E60964" w:rsidP="004D36D8">
      <w:pPr>
        <w:pStyle w:val="BodyText"/>
        <w:rPr>
          <w:lang w:val="fr-CA"/>
        </w:rPr>
      </w:pPr>
      <w:bookmarkStart w:id="3" w:name="lt_pId008"/>
      <w:r w:rsidRPr="00E60964">
        <w:rPr>
          <w:lang w:val="fr-CA"/>
        </w:rPr>
        <w:t>Détails de la réunion :</w:t>
      </w:r>
      <w:bookmarkEnd w:id="3"/>
    </w:p>
    <w:p w14:paraId="38D7FACA" w14:textId="77777777" w:rsidR="004D36D8" w:rsidRPr="006D6B7E" w:rsidRDefault="00AC4DC1" w:rsidP="004D36D8">
      <w:pPr>
        <w:pStyle w:val="Bullet-Level0"/>
        <w:rPr>
          <w:lang w:val="fr-CA"/>
        </w:rPr>
      </w:pPr>
      <w:bookmarkStart w:id="4" w:name="lt_pId009"/>
      <w:r w:rsidRPr="00AC4DC1">
        <w:rPr>
          <w:lang w:val="fr-CA"/>
        </w:rPr>
        <w:t>Date :</w:t>
      </w:r>
      <w:bookmarkEnd w:id="4"/>
    </w:p>
    <w:p w14:paraId="50BCF318" w14:textId="77777777" w:rsidR="004D36D8" w:rsidRPr="006D6B7E" w:rsidRDefault="004069A2" w:rsidP="004D36D8">
      <w:pPr>
        <w:pStyle w:val="Bullet-Level0"/>
        <w:rPr>
          <w:lang w:val="fr-CA"/>
        </w:rPr>
      </w:pPr>
      <w:bookmarkStart w:id="5" w:name="lt_pId010"/>
      <w:r w:rsidRPr="004069A2">
        <w:rPr>
          <w:lang w:val="fr-CA"/>
        </w:rPr>
        <w:t>Heure :</w:t>
      </w:r>
      <w:bookmarkEnd w:id="5"/>
    </w:p>
    <w:p w14:paraId="7BC6C624" w14:textId="77777777" w:rsidR="004D36D8" w:rsidRPr="006D6B7E" w:rsidRDefault="00E61F48" w:rsidP="004D36D8">
      <w:pPr>
        <w:pStyle w:val="Bullet-Level0"/>
        <w:rPr>
          <w:lang w:val="fr-CA"/>
        </w:rPr>
      </w:pPr>
      <w:bookmarkStart w:id="6" w:name="lt_pId011"/>
      <w:r w:rsidRPr="00E61F48">
        <w:rPr>
          <w:lang w:val="fr-CA"/>
        </w:rPr>
        <w:t>Emplacement :</w:t>
      </w:r>
      <w:bookmarkEnd w:id="6"/>
    </w:p>
    <w:p w14:paraId="13AC5EE6" w14:textId="77777777" w:rsidR="004D36D8" w:rsidRPr="006D6B7E" w:rsidRDefault="006B4859" w:rsidP="004D36D8">
      <w:pPr>
        <w:pStyle w:val="BodyText"/>
        <w:rPr>
          <w:lang w:val="fr-CA"/>
        </w:rPr>
      </w:pPr>
      <w:bookmarkStart w:id="7" w:name="lt_pId012"/>
      <w:r>
        <w:rPr>
          <w:lang w:val="fr-CA"/>
        </w:rPr>
        <w:t>Votre expertise et votre perspicacité seront inestimables au moment où nous nous lançons dans cette importante initiative.</w:t>
      </w:r>
      <w:bookmarkEnd w:id="7"/>
      <w:r w:rsidR="00850270" w:rsidRPr="006D6B7E">
        <w:rPr>
          <w:lang w:val="fr-CA"/>
        </w:rPr>
        <w:t xml:space="preserve"> </w:t>
      </w:r>
      <w:bookmarkStart w:id="8" w:name="lt_pId013"/>
      <w:r w:rsidR="00EC0D4F">
        <w:rPr>
          <w:lang w:val="fr-CA"/>
        </w:rPr>
        <w:t>Votre présence contribuera de manière significative à l</w:t>
      </w:r>
      <w:r w:rsidR="00850270">
        <w:rPr>
          <w:lang w:val="fr-CA"/>
        </w:rPr>
        <w:t>’</w:t>
      </w:r>
      <w:r w:rsidR="00EC0D4F">
        <w:rPr>
          <w:lang w:val="fr-CA"/>
        </w:rPr>
        <w:t>élaboration de nos stratégies visant à garantir la sécurité des pistes.</w:t>
      </w:r>
      <w:bookmarkEnd w:id="8"/>
    </w:p>
    <w:p w14:paraId="56C14EEE" w14:textId="77777777" w:rsidR="004D36D8" w:rsidRPr="006D6B7E" w:rsidRDefault="007A36AC" w:rsidP="004D36D8">
      <w:pPr>
        <w:pStyle w:val="BodyText"/>
        <w:rPr>
          <w:lang w:val="fr-CA"/>
        </w:rPr>
      </w:pPr>
      <w:bookmarkStart w:id="9" w:name="lt_pId014"/>
      <w:r>
        <w:rPr>
          <w:lang w:val="fr-CA"/>
        </w:rPr>
        <w:t xml:space="preserve">Le </w:t>
      </w:r>
      <w:r w:rsidR="00850270">
        <w:rPr>
          <w:lang w:val="fr-CA"/>
        </w:rPr>
        <w:t>« </w:t>
      </w:r>
      <w:r>
        <w:rPr>
          <w:lang w:val="fr-CA"/>
        </w:rPr>
        <w:t>cadre de référence</w:t>
      </w:r>
      <w:r w:rsidR="00850270">
        <w:rPr>
          <w:lang w:val="fr-CA"/>
        </w:rPr>
        <w:t> »</w:t>
      </w:r>
      <w:r>
        <w:rPr>
          <w:lang w:val="fr-CA"/>
        </w:rPr>
        <w:t xml:space="preserve"> ci-joint définit l</w:t>
      </w:r>
      <w:r w:rsidR="00850270">
        <w:rPr>
          <w:lang w:val="fr-CA"/>
        </w:rPr>
        <w:t>’</w:t>
      </w:r>
      <w:r>
        <w:rPr>
          <w:lang w:val="fr-CA"/>
        </w:rPr>
        <w:t>ensemble des règles aux procédure</w:t>
      </w:r>
      <w:r w:rsidR="00650E48">
        <w:rPr>
          <w:lang w:val="fr-CA"/>
        </w:rPr>
        <w:t>s</w:t>
      </w:r>
      <w:r>
        <w:rPr>
          <w:lang w:val="fr-CA"/>
        </w:rPr>
        <w:t xml:space="preserve"> régissant les actions des représentants.</w:t>
      </w:r>
      <w:bookmarkEnd w:id="9"/>
    </w:p>
    <w:p w14:paraId="50FDF533" w14:textId="77777777" w:rsidR="004D36D8" w:rsidRPr="006D6B7E" w:rsidRDefault="00013769" w:rsidP="004D36D8">
      <w:pPr>
        <w:pStyle w:val="BodyText"/>
        <w:rPr>
          <w:lang w:val="fr-CA"/>
        </w:rPr>
      </w:pPr>
      <w:bookmarkStart w:id="10" w:name="lt_pId015"/>
      <w:r>
        <w:rPr>
          <w:lang w:val="fr-CA"/>
        </w:rPr>
        <w:t>Si vous avez des points à l</w:t>
      </w:r>
      <w:r w:rsidR="00850270">
        <w:rPr>
          <w:lang w:val="fr-CA"/>
        </w:rPr>
        <w:t>’</w:t>
      </w:r>
      <w:r>
        <w:rPr>
          <w:lang w:val="fr-CA"/>
        </w:rPr>
        <w:t>ordre du jour ou des sujets que vous aimeriez aborder, n</w:t>
      </w:r>
      <w:r w:rsidR="00850270">
        <w:rPr>
          <w:lang w:val="fr-CA"/>
        </w:rPr>
        <w:t>’</w:t>
      </w:r>
      <w:r>
        <w:rPr>
          <w:lang w:val="fr-CA"/>
        </w:rPr>
        <w:t>hésitez pas à les communiquer à l</w:t>
      </w:r>
      <w:r w:rsidR="00850270">
        <w:rPr>
          <w:lang w:val="fr-CA"/>
        </w:rPr>
        <w:t>’</w:t>
      </w:r>
      <w:r>
        <w:rPr>
          <w:lang w:val="fr-CA"/>
        </w:rPr>
        <w:t>avance.</w:t>
      </w:r>
      <w:bookmarkEnd w:id="10"/>
    </w:p>
    <w:p w14:paraId="39B47F38" w14:textId="1EEE4710" w:rsidR="004D36D8" w:rsidRPr="006D6B7E" w:rsidRDefault="00DF14EE" w:rsidP="004D36D8">
      <w:pPr>
        <w:pStyle w:val="BodyText"/>
        <w:rPr>
          <w:lang w:val="fr-CA"/>
        </w:rPr>
      </w:pPr>
      <w:bookmarkStart w:id="11" w:name="lt_pId016"/>
      <w:r>
        <w:rPr>
          <w:lang w:val="fr-CA"/>
        </w:rPr>
        <w:t xml:space="preserve">Nous comptons sur votre participation et votre contribution à l’Équipe </w:t>
      </w:r>
      <w:r w:rsidR="00502CD8">
        <w:rPr>
          <w:lang w:val="fr-CA"/>
        </w:rPr>
        <w:t xml:space="preserve">locale </w:t>
      </w:r>
      <w:r>
        <w:rPr>
          <w:lang w:val="fr-CA"/>
        </w:rPr>
        <w:t>de sécurité des pistes</w:t>
      </w:r>
      <w:r w:rsidR="00502CD8">
        <w:rPr>
          <w:lang w:val="fr-CA"/>
        </w:rPr>
        <w:t> </w:t>
      </w:r>
      <w:r>
        <w:rPr>
          <w:lang w:val="fr-CA"/>
        </w:rPr>
        <w:t>(</w:t>
      </w:r>
      <w:r w:rsidR="00502CD8">
        <w:rPr>
          <w:lang w:val="fr-CA"/>
        </w:rPr>
        <w:t>L-</w:t>
      </w:r>
      <w:r w:rsidR="00502CD8" w:rsidRPr="00D52356">
        <w:rPr>
          <w:lang w:val="fr-CA"/>
        </w:rPr>
        <w:t>RST</w:t>
      </w:r>
      <w:r>
        <w:rPr>
          <w:lang w:val="fr-CA"/>
        </w:rPr>
        <w:t>) de [</w:t>
      </w:r>
      <w:r w:rsidR="00850270">
        <w:rPr>
          <w:lang w:val="fr-CA"/>
        </w:rPr>
        <w:t>I</w:t>
      </w:r>
      <w:r>
        <w:rPr>
          <w:lang w:val="fr-CA"/>
        </w:rPr>
        <w:t>nsérer le nom de l</w:t>
      </w:r>
      <w:r w:rsidR="00850270">
        <w:rPr>
          <w:lang w:val="fr-CA"/>
        </w:rPr>
        <w:t>’</w:t>
      </w:r>
      <w:r>
        <w:rPr>
          <w:lang w:val="fr-CA"/>
        </w:rPr>
        <w:t>aéroport].</w:t>
      </w:r>
      <w:bookmarkEnd w:id="11"/>
    </w:p>
    <w:p w14:paraId="5C814B14" w14:textId="77777777" w:rsidR="00A257E0" w:rsidRPr="006D6B7E" w:rsidRDefault="00A257E0" w:rsidP="00A257E0">
      <w:pPr>
        <w:pStyle w:val="BodyText"/>
        <w:rPr>
          <w:lang w:val="fr-CA"/>
        </w:rPr>
      </w:pPr>
    </w:p>
    <w:p w14:paraId="672A1FE5" w14:textId="77777777" w:rsidR="004D36D8" w:rsidRPr="006D6B7E" w:rsidRDefault="00663763" w:rsidP="00A257E0">
      <w:pPr>
        <w:pStyle w:val="BodyText"/>
        <w:rPr>
          <w:lang w:val="fr-CA"/>
        </w:rPr>
      </w:pPr>
      <w:bookmarkStart w:id="12" w:name="lt_pId017"/>
      <w:r>
        <w:rPr>
          <w:lang w:val="fr-CA"/>
        </w:rPr>
        <w:t>Cordialement,</w:t>
      </w:r>
      <w:bookmarkEnd w:id="12"/>
    </w:p>
    <w:sectPr w:rsidR="004D36D8" w:rsidRPr="006D6B7E" w:rsidSect="001B5ABC">
      <w:headerReference w:type="even" r:id="rId11"/>
      <w:headerReference w:type="default" r:id="rId12"/>
      <w:footerReference w:type="default" r:id="rId13"/>
      <w:headerReference w:type="first" r:id="rId14"/>
      <w:footerReference w:type="first" r:id="rId15"/>
      <w:type w:val="continuous"/>
      <w:pgSz w:w="12240" w:h="15840"/>
      <w:pgMar w:top="1443" w:right="1440" w:bottom="1274" w:left="1440"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7531" w14:textId="77777777" w:rsidR="00850270" w:rsidRDefault="00850270" w:rsidP="00556852">
      <w:r>
        <w:separator/>
      </w:r>
    </w:p>
    <w:p w14:paraId="7CCBAF44" w14:textId="77777777" w:rsidR="00850270" w:rsidRDefault="00850270"/>
    <w:p w14:paraId="2D0FB512" w14:textId="77777777" w:rsidR="00850270" w:rsidRDefault="00850270"/>
    <w:p w14:paraId="4EA246A2" w14:textId="77777777" w:rsidR="00850270" w:rsidRDefault="00850270"/>
    <w:p w14:paraId="427C9F8D" w14:textId="77777777" w:rsidR="00850270" w:rsidRDefault="00850270"/>
    <w:p w14:paraId="4201B0E0" w14:textId="77777777" w:rsidR="00850270" w:rsidRDefault="00850270"/>
  </w:endnote>
  <w:endnote w:type="continuationSeparator" w:id="0">
    <w:p w14:paraId="400BCAAE" w14:textId="77777777" w:rsidR="00850270" w:rsidRDefault="00850270" w:rsidP="00556852">
      <w:r>
        <w:continuationSeparator/>
      </w:r>
    </w:p>
    <w:p w14:paraId="1F6B4E3A" w14:textId="77777777" w:rsidR="00850270" w:rsidRDefault="00850270"/>
    <w:p w14:paraId="72A4D8D0" w14:textId="77777777" w:rsidR="00850270" w:rsidRDefault="00850270"/>
    <w:p w14:paraId="391EAA49" w14:textId="77777777" w:rsidR="00850270" w:rsidRDefault="00850270"/>
    <w:p w14:paraId="68777CC5" w14:textId="77777777" w:rsidR="00850270" w:rsidRDefault="00850270"/>
    <w:p w14:paraId="4AFA91FE" w14:textId="77777777" w:rsidR="00850270" w:rsidRDefault="00850270"/>
  </w:endnote>
  <w:endnote w:type="continuationNotice" w:id="1">
    <w:p w14:paraId="17FDAF39" w14:textId="77777777" w:rsidR="00850270" w:rsidRDefault="00850270"/>
    <w:p w14:paraId="7A37ED0E" w14:textId="77777777" w:rsidR="00850270" w:rsidRDefault="00850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imes New Roman (Headings CS)">
    <w:altName w:val="Times New Roman"/>
    <w:charset w:val="00"/>
    <w:family w:val="roman"/>
    <w:pitch w:val="default"/>
  </w:font>
  <w:font w:name="Arial Nova Light (Heading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AFEE" w14:textId="1091B796" w:rsidR="00850270" w:rsidRDefault="00850270" w:rsidP="0036785D">
    <w:pPr>
      <w:pStyle w:val="Footer"/>
      <w:spacing w:after="0"/>
    </w:pPr>
  </w:p>
  <w:sdt>
    <w:sdtPr>
      <w:rPr>
        <w:rStyle w:val="PageNumber"/>
      </w:rPr>
      <w:id w:val="859698283"/>
      <w:docPartObj>
        <w:docPartGallery w:val="Page Numbers (Bottom of Page)"/>
        <w:docPartUnique/>
      </w:docPartObj>
    </w:sdtPr>
    <w:sdtEndPr>
      <w:rPr>
        <w:rStyle w:val="PageNumber"/>
      </w:rPr>
    </w:sdtEndPr>
    <w:sdtContent>
      <w:p w14:paraId="2CDB3460" w14:textId="77777777" w:rsidR="00850270" w:rsidRPr="004D36D8" w:rsidRDefault="00850270" w:rsidP="0036785D">
        <w:pPr>
          <w:pStyle w:val="Footer"/>
          <w:framePr w:wrap="none" w:vAnchor="text" w:hAnchor="margin" w:xAlign="right" w:y="1"/>
          <w:rPr>
            <w:rStyle w:val="PageNumber"/>
          </w:rPr>
        </w:pPr>
        <w:r>
          <w:rPr>
            <w:rStyle w:val="PageNumber"/>
          </w:rPr>
          <w:fldChar w:fldCharType="begin"/>
        </w:r>
        <w:r w:rsidRPr="004D36D8">
          <w:rPr>
            <w:rStyle w:val="PageNumber"/>
          </w:rPr>
          <w:instrText xml:space="preserve"> PAGE </w:instrText>
        </w:r>
        <w:r>
          <w:rPr>
            <w:rStyle w:val="PageNumber"/>
          </w:rPr>
          <w:fldChar w:fldCharType="separate"/>
        </w:r>
        <w:r w:rsidRPr="004D36D8">
          <w:rPr>
            <w:rStyle w:val="PageNumber"/>
          </w:rPr>
          <w:t>1</w:t>
        </w:r>
        <w:r>
          <w:rPr>
            <w:rStyle w:val="PageNumber"/>
          </w:rPr>
          <w:fldChar w:fldCharType="end"/>
        </w:r>
      </w:p>
    </w:sdtContent>
  </w:sdt>
  <w:p w14:paraId="70750477" w14:textId="3C302737" w:rsidR="00850270" w:rsidRPr="004D36D8" w:rsidRDefault="00502CD8" w:rsidP="0036785D">
    <w:pPr>
      <w:pStyle w:val="Footer"/>
    </w:pPr>
    <w:sdt>
      <w:sdtPr>
        <w:rPr>
          <w:rStyle w:val="FooterChar"/>
        </w:rPr>
        <w:alias w:val="Document Title"/>
        <w:tag w:val="Document Title"/>
        <w:id w:val="768973360"/>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proofErr w:type="spellStart"/>
        <w:proofErr w:type="gramStart"/>
        <w:r>
          <w:rPr>
            <w:rStyle w:val="FooterChar"/>
          </w:rPr>
          <w:t>Objet</w:t>
        </w:r>
        <w:proofErr w:type="spellEnd"/>
        <w:r>
          <w:rPr>
            <w:rStyle w:val="FooterChar"/>
          </w:rPr>
          <w:t xml:space="preserve"> :</w:t>
        </w:r>
        <w:proofErr w:type="gramEnd"/>
        <w:r>
          <w:rPr>
            <w:rStyle w:val="FooterChar"/>
          </w:rPr>
          <w:t xml:space="preserve"> Réunion de </w:t>
        </w:r>
        <w:proofErr w:type="spellStart"/>
        <w:r>
          <w:rPr>
            <w:rStyle w:val="FooterChar"/>
          </w:rPr>
          <w:t>l’Équipe</w:t>
        </w:r>
        <w:proofErr w:type="spellEnd"/>
        <w:r>
          <w:rPr>
            <w:rStyle w:val="FooterChar"/>
          </w:rPr>
          <w:t xml:space="preserve"> locale </w:t>
        </w:r>
        <w:proofErr w:type="spellStart"/>
        <w:r>
          <w:rPr>
            <w:rStyle w:val="FooterChar"/>
          </w:rPr>
          <w:t>sécurité</w:t>
        </w:r>
        <w:proofErr w:type="spellEnd"/>
        <w:r>
          <w:rPr>
            <w:rStyle w:val="FooterChar"/>
          </w:rPr>
          <w:t xml:space="preserve"> des </w:t>
        </w:r>
        <w:proofErr w:type="spellStart"/>
        <w:r>
          <w:rPr>
            <w:rStyle w:val="FooterChar"/>
          </w:rPr>
          <w:t>pistes</w:t>
        </w:r>
        <w:proofErr w:type="spellEnd"/>
        <w:r>
          <w:rPr>
            <w:rStyle w:val="FooterChar"/>
          </w:rPr>
          <w:t xml:space="preserve"> – [</w:t>
        </w:r>
        <w:proofErr w:type="spellStart"/>
        <w:r>
          <w:rPr>
            <w:rStyle w:val="FooterChar"/>
          </w:rPr>
          <w:t>Insérer</w:t>
        </w:r>
        <w:proofErr w:type="spellEnd"/>
        <w:r>
          <w:rPr>
            <w:rStyle w:val="FooterChar"/>
          </w:rPr>
          <w:t xml:space="preserve"> le nom de </w:t>
        </w:r>
        <w:proofErr w:type="spellStart"/>
        <w:r>
          <w:rPr>
            <w:rStyle w:val="FooterChar"/>
          </w:rPr>
          <w:t>l’aéroport</w:t>
        </w:r>
        <w:proofErr w:type="spellEnd"/>
        <w:r>
          <w:rPr>
            <w:rStyle w:val="FooterChar"/>
          </w:rPr>
          <w:t>]</w:t>
        </w:r>
      </w:sdtContent>
    </w:sdt>
    <w:r w:rsidR="00850270" w:rsidRPr="004D36D8">
      <w:rPr>
        <w:rStyle w:val="FooterChar"/>
      </w:rPr>
      <w:t xml:space="preserve"> </w:t>
    </w:r>
    <w:bookmarkStart w:id="17" w:name="lt_pId002"/>
    <w:r w:rsidR="00850270" w:rsidRPr="004D36D8">
      <w:t>•</w:t>
    </w:r>
    <w:bookmarkEnd w:id="17"/>
    <w:r w:rsidR="00850270" w:rsidRPr="004D36D8">
      <w:t xml:space="preserve"> </w:t>
    </w:r>
    <w:sdt>
      <w:sdtPr>
        <w:alias w:val="Date"/>
        <w:tag w:val="Date"/>
        <w:id w:val="964394319"/>
        <w:dataBinding w:prefixMappings="xmlns:ns0='http://purl.org/dc/elements/1.1/' xmlns:ns1='http://schemas.openxmlformats.org/package/2006/metadata/core-properties' " w:xpath="/ns1:coreProperties[1]/ns1:contentStatus[1]" w:storeItemID="{6C3C8BC8-F283-45AE-878A-BAB7291924A1}"/>
        <w:text/>
      </w:sdtPr>
      <w:sdtEndPr/>
      <w:sdtContent>
        <w:r w:rsidR="00850270" w:rsidRPr="004D36D8">
          <w:t>[Date]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E4E1" w14:textId="399BED15" w:rsidR="00850270" w:rsidRPr="003F5DA5" w:rsidRDefault="00850270" w:rsidP="001B5ABC">
    <w:pPr>
      <w:pStyle w:val="Footer"/>
      <w:spacing w:after="0"/>
    </w:pPr>
  </w:p>
  <w:sdt>
    <w:sdtPr>
      <w:rPr>
        <w:rStyle w:val="PageNumber"/>
      </w:rPr>
      <w:id w:val="-1271387700"/>
      <w:docPartObj>
        <w:docPartGallery w:val="Page Numbers (Bottom of Page)"/>
        <w:docPartUnique/>
      </w:docPartObj>
    </w:sdtPr>
    <w:sdtEndPr>
      <w:rPr>
        <w:rStyle w:val="PageNumber"/>
      </w:rPr>
    </w:sdtEndPr>
    <w:sdtContent>
      <w:p w14:paraId="15E76AE6" w14:textId="77777777" w:rsidR="00850270" w:rsidRPr="003F5DA5" w:rsidRDefault="00850270" w:rsidP="001B5ABC">
        <w:pPr>
          <w:pStyle w:val="Footer"/>
          <w:framePr w:wrap="none" w:vAnchor="text" w:hAnchor="margin" w:xAlign="right" w:y="1"/>
          <w:rPr>
            <w:rStyle w:val="PageNumber"/>
          </w:rPr>
        </w:pPr>
        <w:r w:rsidRPr="003F5DA5">
          <w:rPr>
            <w:rStyle w:val="PageNumber"/>
          </w:rPr>
          <w:fldChar w:fldCharType="begin"/>
        </w:r>
        <w:r w:rsidRPr="003F5DA5">
          <w:rPr>
            <w:rStyle w:val="PageNumber"/>
          </w:rPr>
          <w:instrText xml:space="preserve"> PAGE </w:instrText>
        </w:r>
        <w:r w:rsidRPr="003F5DA5">
          <w:rPr>
            <w:rStyle w:val="PageNumber"/>
          </w:rPr>
          <w:fldChar w:fldCharType="separate"/>
        </w:r>
        <w:r w:rsidR="003574D4">
          <w:rPr>
            <w:rStyle w:val="PageNumber"/>
            <w:noProof/>
          </w:rPr>
          <w:t>1</w:t>
        </w:r>
        <w:r w:rsidRPr="003F5DA5">
          <w:rPr>
            <w:rStyle w:val="PageNumber"/>
          </w:rPr>
          <w:fldChar w:fldCharType="end"/>
        </w:r>
      </w:p>
    </w:sdtContent>
  </w:sdt>
  <w:p w14:paraId="69FCC741" w14:textId="4205CC5C" w:rsidR="00850270" w:rsidRPr="003F5DA5" w:rsidRDefault="00502CD8" w:rsidP="00622B60">
    <w:pPr>
      <w:pStyle w:val="Footer"/>
    </w:pPr>
    <w:sdt>
      <w:sdtPr>
        <w:rPr>
          <w:rStyle w:val="FooterChar"/>
        </w:rPr>
        <w:alias w:val="Document Title"/>
        <w:tag w:val="Document Title"/>
        <w:id w:val="-645580755"/>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proofErr w:type="spellStart"/>
        <w:proofErr w:type="gramStart"/>
        <w:r>
          <w:rPr>
            <w:rStyle w:val="FooterChar"/>
          </w:rPr>
          <w:t>Objet</w:t>
        </w:r>
        <w:proofErr w:type="spellEnd"/>
        <w:r>
          <w:rPr>
            <w:rStyle w:val="FooterChar"/>
          </w:rPr>
          <w:t xml:space="preserve"> :</w:t>
        </w:r>
        <w:proofErr w:type="gramEnd"/>
        <w:r>
          <w:rPr>
            <w:rStyle w:val="FooterChar"/>
          </w:rPr>
          <w:t xml:space="preserve"> Réunion de </w:t>
        </w:r>
        <w:proofErr w:type="spellStart"/>
        <w:r>
          <w:rPr>
            <w:rStyle w:val="FooterChar"/>
          </w:rPr>
          <w:t>l’Équipe</w:t>
        </w:r>
        <w:proofErr w:type="spellEnd"/>
        <w:r>
          <w:rPr>
            <w:rStyle w:val="FooterChar"/>
          </w:rPr>
          <w:t xml:space="preserve"> locale </w:t>
        </w:r>
        <w:proofErr w:type="spellStart"/>
        <w:r>
          <w:rPr>
            <w:rStyle w:val="FooterChar"/>
          </w:rPr>
          <w:t>sécurité</w:t>
        </w:r>
        <w:proofErr w:type="spellEnd"/>
        <w:r>
          <w:rPr>
            <w:rStyle w:val="FooterChar"/>
          </w:rPr>
          <w:t xml:space="preserve"> des </w:t>
        </w:r>
        <w:proofErr w:type="spellStart"/>
        <w:r>
          <w:rPr>
            <w:rStyle w:val="FooterChar"/>
          </w:rPr>
          <w:t>pistes</w:t>
        </w:r>
        <w:proofErr w:type="spellEnd"/>
        <w:r>
          <w:rPr>
            <w:rStyle w:val="FooterChar"/>
          </w:rPr>
          <w:t xml:space="preserve"> – [</w:t>
        </w:r>
        <w:proofErr w:type="spellStart"/>
        <w:r>
          <w:rPr>
            <w:rStyle w:val="FooterChar"/>
          </w:rPr>
          <w:t>Insérer</w:t>
        </w:r>
        <w:proofErr w:type="spellEnd"/>
        <w:r>
          <w:rPr>
            <w:rStyle w:val="FooterChar"/>
          </w:rPr>
          <w:t xml:space="preserve"> le nom de </w:t>
        </w:r>
        <w:proofErr w:type="spellStart"/>
        <w:r>
          <w:rPr>
            <w:rStyle w:val="FooterChar"/>
          </w:rPr>
          <w:t>l’aéroport</w:t>
        </w:r>
        <w:proofErr w:type="spellEnd"/>
        <w:r>
          <w:rPr>
            <w:rStyle w:val="FooterChar"/>
          </w:rPr>
          <w:t>]</w:t>
        </w:r>
      </w:sdtContent>
    </w:sdt>
    <w:r w:rsidR="00850270" w:rsidRPr="003F5DA5">
      <w:t xml:space="preserve"> </w:t>
    </w:r>
    <w:bookmarkStart w:id="20" w:name="lt_pId004"/>
    <w:r w:rsidR="00850270" w:rsidRPr="003F5DA5">
      <w:t>•</w:t>
    </w:r>
    <w:bookmarkEnd w:id="20"/>
    <w:r w:rsidR="00850270" w:rsidRPr="003F5DA5">
      <w:t xml:space="preserve"> </w:t>
    </w:r>
    <w:sdt>
      <w:sdtPr>
        <w:alias w:val="Date"/>
        <w:tag w:val="Date"/>
        <w:id w:val="1124037061"/>
        <w:dataBinding w:prefixMappings="xmlns:ns0='http://purl.org/dc/elements/1.1/' xmlns:ns1='http://schemas.openxmlformats.org/package/2006/metadata/core-properties' " w:xpath="/ns1:coreProperties[1]/ns1:contentStatus[1]" w:storeItemID="{6C3C8BC8-F283-45AE-878A-BAB7291924A1}"/>
        <w:text/>
      </w:sdtPr>
      <w:sdtEndPr/>
      <w:sdtContent>
        <w:r w:rsidR="00850270" w:rsidRPr="003F5DA5">
          <w:t>[Date]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8808" w14:textId="77777777" w:rsidR="00850270" w:rsidRDefault="00850270" w:rsidP="00556852">
      <w:r>
        <w:separator/>
      </w:r>
    </w:p>
    <w:p w14:paraId="396D6DB4" w14:textId="77777777" w:rsidR="00850270" w:rsidRDefault="00850270"/>
    <w:p w14:paraId="36166137" w14:textId="77777777" w:rsidR="00850270" w:rsidRDefault="00850270"/>
    <w:p w14:paraId="139C581F" w14:textId="77777777" w:rsidR="00850270" w:rsidRDefault="00850270"/>
    <w:p w14:paraId="6FED4845" w14:textId="77777777" w:rsidR="00850270" w:rsidRDefault="00850270"/>
    <w:p w14:paraId="7CFA62F1" w14:textId="77777777" w:rsidR="00850270" w:rsidRDefault="00850270"/>
  </w:footnote>
  <w:footnote w:type="continuationSeparator" w:id="0">
    <w:p w14:paraId="5FFDF053" w14:textId="77777777" w:rsidR="00850270" w:rsidRDefault="00850270" w:rsidP="00556852">
      <w:r>
        <w:continuationSeparator/>
      </w:r>
    </w:p>
    <w:p w14:paraId="2BF97D11" w14:textId="77777777" w:rsidR="00850270" w:rsidRDefault="00850270"/>
    <w:p w14:paraId="1D3FB1A5" w14:textId="77777777" w:rsidR="00850270" w:rsidRDefault="00850270"/>
    <w:p w14:paraId="2F8ED0D2" w14:textId="77777777" w:rsidR="00850270" w:rsidRDefault="00850270"/>
    <w:p w14:paraId="14EDE5E1" w14:textId="77777777" w:rsidR="00850270" w:rsidRDefault="00850270"/>
    <w:p w14:paraId="05989733" w14:textId="77777777" w:rsidR="00850270" w:rsidRDefault="00850270"/>
  </w:footnote>
  <w:footnote w:type="continuationNotice" w:id="1">
    <w:p w14:paraId="29971862" w14:textId="77777777" w:rsidR="00850270" w:rsidRDefault="00850270"/>
    <w:p w14:paraId="248F4317" w14:textId="77777777" w:rsidR="00850270" w:rsidRDefault="00850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5D41" w14:textId="77777777" w:rsidR="00850270" w:rsidRDefault="00850270">
    <w:pPr>
      <w:pStyle w:val="Header"/>
    </w:pPr>
    <w:r>
      <w:rPr>
        <w:noProof/>
        <w:lang w:val="fr-CA" w:eastAsia="fr-CA"/>
        <w14:ligatures w14:val="none"/>
      </w:rPr>
      <mc:AlternateContent>
        <mc:Choice Requires="wps">
          <w:drawing>
            <wp:anchor distT="0" distB="0" distL="0" distR="0" simplePos="0" relativeHeight="251662336" behindDoc="0" locked="0" layoutInCell="1" allowOverlap="1" wp14:anchorId="4F3883B9">
              <wp:simplePos x="0" y="0"/>
              <wp:positionH relativeFrom="page">
                <wp:align>right</wp:align>
              </wp:positionH>
              <wp:positionV relativeFrom="page">
                <wp:align>top</wp:align>
              </wp:positionV>
              <wp:extent cx="443865" cy="443865"/>
              <wp:effectExtent l="0" t="0" r="0" b="8255"/>
              <wp:wrapNone/>
              <wp:docPr id="2"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E4225" w14:textId="77777777" w:rsidR="00850270" w:rsidRPr="005B37D7" w:rsidRDefault="00850270" w:rsidP="005B37D7">
                          <w:pPr>
                            <w:spacing w:after="0"/>
                            <w:rPr>
                              <w:rFonts w:ascii="Calibri" w:eastAsia="Calibri" w:hAnsi="Calibri" w:cs="Calibri"/>
                              <w:noProof/>
                              <w:color w:val="000000"/>
                              <w:sz w:val="18"/>
                              <w:szCs w:val="18"/>
                            </w:rPr>
                          </w:pPr>
                          <w:bookmarkStart w:id="13" w:name="lt_pId000"/>
                          <w:r>
                            <w:rPr>
                              <w:rFonts w:ascii="Calibri" w:eastAsia="Calibri" w:hAnsi="Calibri" w:cs="Calibri"/>
                              <w:noProof/>
                              <w:color w:val="000000"/>
                              <w:sz w:val="18"/>
                              <w:szCs w:val="18"/>
                              <w:highlight w:val="yellow"/>
                            </w:rPr>
                            <w:t>NAV CANADA Proprietary/Propriété exclusive</w:t>
                          </w:r>
                          <w:bookmarkEnd w:id="13"/>
                          <w:r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3883B9"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07E4225" w14:textId="77777777" w:rsidR="00850270" w:rsidRPr="005B37D7" w:rsidRDefault="00850270" w:rsidP="005B37D7">
                    <w:pPr>
                      <w:spacing w:after="0"/>
                      <w:rPr>
                        <w:rFonts w:ascii="Calibri" w:eastAsia="Calibri" w:hAnsi="Calibri" w:cs="Calibri"/>
                        <w:noProof/>
                        <w:color w:val="000000"/>
                        <w:sz w:val="18"/>
                        <w:szCs w:val="18"/>
                      </w:rPr>
                    </w:pPr>
                    <w:bookmarkStart w:id="14" w:name="lt_pId000"/>
                    <w:r>
                      <w:rPr>
                        <w:rFonts w:ascii="Calibri" w:eastAsia="Calibri" w:hAnsi="Calibri" w:cs="Calibri"/>
                        <w:noProof/>
                        <w:color w:val="000000"/>
                        <w:sz w:val="18"/>
                        <w:szCs w:val="18"/>
                        <w:highlight w:val="yellow"/>
                      </w:rPr>
                      <w:t>NAV CANADA Proprietary/Propriété exclusive</w:t>
                    </w:r>
                    <w:bookmarkEnd w:id="14"/>
                    <w:r w:rsidRPr="005B37D7">
                      <w:rPr>
                        <w:rFonts w:ascii="Calibri" w:eastAsia="Calibri" w:hAnsi="Calibri" w:cs="Calibri"/>
                        <w:noProof/>
                        <w:color w:val="000000"/>
                        <w:sz w:val="18"/>
                        <w:szCs w:val="18"/>
                      </w:rPr>
                      <w:t xml:space="preserve"> </w:t>
                    </w:r>
                  </w:p>
                </w:txbxContent>
              </v:textbox>
              <w10:wrap anchorx="page" anchory="page"/>
            </v:shape>
          </w:pict>
        </mc:Fallback>
      </mc:AlternateContent>
    </w:r>
  </w:p>
  <w:p w14:paraId="3D5854B0" w14:textId="77777777" w:rsidR="00850270" w:rsidRDefault="008502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FB1E" w14:textId="77777777" w:rsidR="00850270" w:rsidRDefault="00850270">
    <w:r>
      <w:rPr>
        <w:noProof/>
        <w:lang w:val="fr-CA" w:eastAsia="fr-CA"/>
        <w14:ligatures w14:val="none"/>
      </w:rPr>
      <mc:AlternateContent>
        <mc:Choice Requires="wps">
          <w:drawing>
            <wp:anchor distT="0" distB="0" distL="0" distR="0" simplePos="0" relativeHeight="251664384" behindDoc="0" locked="0" layoutInCell="1" allowOverlap="1" wp14:anchorId="46223D61">
              <wp:simplePos x="0" y="0"/>
              <wp:positionH relativeFrom="page">
                <wp:align>right</wp:align>
              </wp:positionH>
              <wp:positionV relativeFrom="page">
                <wp:align>top</wp:align>
              </wp:positionV>
              <wp:extent cx="443865" cy="443865"/>
              <wp:effectExtent l="0" t="0" r="0" b="8255"/>
              <wp:wrapNone/>
              <wp:docPr id="3"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5200C" w14:textId="77777777" w:rsidR="00850270" w:rsidRPr="005B37D7" w:rsidRDefault="00850270" w:rsidP="005B37D7">
                          <w:pPr>
                            <w:spacing w:after="0"/>
                            <w:rPr>
                              <w:rFonts w:ascii="Calibri" w:eastAsia="Calibri" w:hAnsi="Calibri" w:cs="Calibri"/>
                              <w:noProof/>
                              <w:color w:val="000000"/>
                              <w:sz w:val="18"/>
                              <w:szCs w:val="18"/>
                            </w:rPr>
                          </w:pPr>
                          <w:bookmarkStart w:id="15" w:name="lt_pId001"/>
                          <w:r>
                            <w:rPr>
                              <w:rFonts w:ascii="Calibri" w:eastAsia="Calibri" w:hAnsi="Calibri" w:cs="Calibri"/>
                              <w:noProof/>
                              <w:color w:val="000000"/>
                              <w:sz w:val="18"/>
                              <w:szCs w:val="18"/>
                              <w:highlight w:val="yellow"/>
                            </w:rPr>
                            <w:t>NAV CANADA Proprietary/Propriété exclusive</w:t>
                          </w:r>
                          <w:bookmarkEnd w:id="15"/>
                          <w:r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223D61" id="_x0000_t202" coordsize="21600,21600" o:spt="202" path="m,l,21600r21600,l21600,xe">
              <v:stroke joinstyle="miter"/>
              <v:path gradientshapeok="t" o:connecttype="rect"/>
            </v:shapetype>
            <v:shape id="Text Box 3" o:spid="_x0000_s1027" type="#_x0000_t202" alt="NAV CANADA Proprietary / Propriété exclusive "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915200C" w14:textId="77777777" w:rsidR="00850270" w:rsidRPr="005B37D7" w:rsidRDefault="00850270" w:rsidP="005B37D7">
                    <w:pPr>
                      <w:spacing w:after="0"/>
                      <w:rPr>
                        <w:rFonts w:ascii="Calibri" w:eastAsia="Calibri" w:hAnsi="Calibri" w:cs="Calibri"/>
                        <w:noProof/>
                        <w:color w:val="000000"/>
                        <w:sz w:val="18"/>
                        <w:szCs w:val="18"/>
                      </w:rPr>
                    </w:pPr>
                    <w:bookmarkStart w:id="16" w:name="lt_pId001"/>
                    <w:r>
                      <w:rPr>
                        <w:rFonts w:ascii="Calibri" w:eastAsia="Calibri" w:hAnsi="Calibri" w:cs="Calibri"/>
                        <w:noProof/>
                        <w:color w:val="000000"/>
                        <w:sz w:val="18"/>
                        <w:szCs w:val="18"/>
                        <w:highlight w:val="yellow"/>
                      </w:rPr>
                      <w:t>NAV CANADA Proprietary/Propriété exclusive</w:t>
                    </w:r>
                    <w:bookmarkEnd w:id="16"/>
                    <w:r w:rsidRPr="005B37D7">
                      <w:rPr>
                        <w:rFonts w:ascii="Calibri" w:eastAsia="Calibri" w:hAnsi="Calibri" w:cs="Calibri"/>
                        <w:noProof/>
                        <w:color w:val="000000"/>
                        <w:sz w:val="18"/>
                        <w:szCs w:val="18"/>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6DB" w14:textId="77777777" w:rsidR="00850270" w:rsidRDefault="00850270">
    <w:pPr>
      <w:pStyle w:val="Header"/>
    </w:pPr>
    <w:r>
      <w:rPr>
        <w:noProof/>
        <w:lang w:val="fr-CA" w:eastAsia="fr-CA"/>
        <w14:ligatures w14:val="none"/>
      </w:rPr>
      <mc:AlternateContent>
        <mc:Choice Requires="wps">
          <w:drawing>
            <wp:anchor distT="0" distB="0" distL="0" distR="0" simplePos="0" relativeHeight="251660288" behindDoc="0" locked="0" layoutInCell="1" allowOverlap="1" wp14:anchorId="2A997EAB">
              <wp:simplePos x="0" y="0"/>
              <wp:positionH relativeFrom="page">
                <wp:align>right</wp:align>
              </wp:positionH>
              <wp:positionV relativeFrom="page">
                <wp:align>top</wp:align>
              </wp:positionV>
              <wp:extent cx="443865" cy="443865"/>
              <wp:effectExtent l="0" t="0" r="0" b="8255"/>
              <wp:wrapNone/>
              <wp:docPr id="1" name="Text Box 1"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A0471" w14:textId="77777777" w:rsidR="00850270" w:rsidRPr="005B37D7" w:rsidRDefault="00850270" w:rsidP="005B37D7">
                          <w:pPr>
                            <w:spacing w:after="0"/>
                            <w:rPr>
                              <w:rFonts w:ascii="Calibri" w:eastAsia="Calibri" w:hAnsi="Calibri" w:cs="Calibri"/>
                              <w:noProof/>
                              <w:color w:val="000000"/>
                              <w:sz w:val="18"/>
                              <w:szCs w:val="18"/>
                            </w:rPr>
                          </w:pPr>
                          <w:bookmarkStart w:id="18" w:name="lt_pId003"/>
                          <w:r w:rsidRPr="00486727">
                            <w:rPr>
                              <w:rFonts w:ascii="Calibri" w:eastAsia="Calibri" w:hAnsi="Calibri" w:cs="Calibri"/>
                              <w:noProof/>
                              <w:color w:val="000000"/>
                              <w:sz w:val="18"/>
                              <w:szCs w:val="18"/>
                            </w:rPr>
                            <w:t>NAV CANADA Proprietary/Propriété exclusive</w:t>
                          </w:r>
                          <w:bookmarkEnd w:id="18"/>
                          <w:r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997EAB" id="_x0000_t202" coordsize="21600,21600" o:spt="202" path="m,l,21600r21600,l21600,xe">
              <v:stroke joinstyle="miter"/>
              <v:path gradientshapeok="t" o:connecttype="rect"/>
            </v:shapetype>
            <v:shape id="Text Box 1" o:spid="_x0000_s1028" type="#_x0000_t202" alt="NAV CANADA Proprietary / Propriété exclusive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BCA0471" w14:textId="77777777" w:rsidR="00850270" w:rsidRPr="005B37D7" w:rsidRDefault="00850270" w:rsidP="005B37D7">
                    <w:pPr>
                      <w:spacing w:after="0"/>
                      <w:rPr>
                        <w:rFonts w:ascii="Calibri" w:eastAsia="Calibri" w:hAnsi="Calibri" w:cs="Calibri"/>
                        <w:noProof/>
                        <w:color w:val="000000"/>
                        <w:sz w:val="18"/>
                        <w:szCs w:val="18"/>
                      </w:rPr>
                    </w:pPr>
                    <w:bookmarkStart w:id="19" w:name="lt_pId003"/>
                    <w:r w:rsidRPr="00486727">
                      <w:rPr>
                        <w:rFonts w:ascii="Calibri" w:eastAsia="Calibri" w:hAnsi="Calibri" w:cs="Calibri"/>
                        <w:noProof/>
                        <w:color w:val="000000"/>
                        <w:sz w:val="18"/>
                        <w:szCs w:val="18"/>
                      </w:rPr>
                      <w:t>NAV CANADA Proprietary/Propriété exclusive</w:t>
                    </w:r>
                    <w:bookmarkEnd w:id="19"/>
                    <w:r w:rsidRPr="005B37D7">
                      <w:rPr>
                        <w:rFonts w:ascii="Calibri" w:eastAsia="Calibri" w:hAnsi="Calibri" w:cs="Calibri"/>
                        <w:noProof/>
                        <w:color w:val="000000"/>
                        <w:sz w:val="18"/>
                        <w:szCs w:val="18"/>
                      </w:rPr>
                      <w:t xml:space="preserve"> </w:t>
                    </w:r>
                  </w:p>
                </w:txbxContent>
              </v:textbox>
              <w10:wrap anchorx="page" anchory="page"/>
            </v:shape>
          </w:pict>
        </mc:Fallback>
      </mc:AlternateContent>
    </w:r>
    <w:r>
      <w:rPr>
        <w:noProof/>
        <w:lang w:val="fr-CA" w:eastAsia="fr-CA"/>
      </w:rPr>
      <w:drawing>
        <wp:anchor distT="0" distB="0" distL="114300" distR="114300" simplePos="0" relativeHeight="251658240" behindDoc="0" locked="0" layoutInCell="1" allowOverlap="1" wp14:anchorId="5D9D2416">
          <wp:simplePos x="0" y="0"/>
          <wp:positionH relativeFrom="page">
            <wp:posOffset>0</wp:posOffset>
          </wp:positionH>
          <wp:positionV relativeFrom="paragraph">
            <wp:posOffset>-95250</wp:posOffset>
          </wp:positionV>
          <wp:extent cx="7893050" cy="1837690"/>
          <wp:effectExtent l="0" t="0" r="0" b="0"/>
          <wp:wrapSquare wrapText="bothSides"/>
          <wp:docPr id="22" name="Picture 22"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3050" cy="183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80E"/>
    <w:multiLevelType w:val="multilevel"/>
    <w:tmpl w:val="1F00C0A2"/>
    <w:name w:val="NAV Canada4"/>
    <w:lvl w:ilvl="0">
      <w:start w:val="1"/>
      <w:numFmt w:val="none"/>
      <w:suff w:val="space"/>
      <w:lvlText w:val=""/>
      <w:lvlJc w:val="left"/>
      <w:pPr>
        <w:ind w:left="0" w:firstLine="0"/>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 w15:restartNumberingAfterBreak="0">
    <w:nsid w:val="1B204694"/>
    <w:multiLevelType w:val="multilevel"/>
    <w:tmpl w:val="B1602740"/>
    <w:name w:val="NAV Canada22"/>
    <w:lvl w:ilvl="0">
      <w:start w:val="1"/>
      <w:numFmt w:val="bullet"/>
      <w:lvlText w:val=""/>
      <w:lvlJc w:val="left"/>
      <w:pPr>
        <w:ind w:left="360" w:hanging="360"/>
      </w:pPr>
      <w:rPr>
        <w:rFonts w:ascii="Symbol" w:hAnsi="Symbol" w:hint="default"/>
        <w:color w:val="006DAF" w:themeColor="accent2"/>
      </w:rPr>
    </w:lvl>
    <w:lvl w:ilvl="1">
      <w:start w:val="1"/>
      <w:numFmt w:val="none"/>
      <w:suff w:val="nothing"/>
      <w:lvlText w:val=""/>
      <w:lvlJc w:val="left"/>
      <w:pPr>
        <w:ind w:left="72" w:firstLine="0"/>
      </w:pPr>
      <w:rPr>
        <w:rFonts w:hint="default"/>
      </w:rPr>
    </w:lvl>
    <w:lvl w:ilvl="2">
      <w:start w:val="1"/>
      <w:numFmt w:val="bullet"/>
      <w:lvlText w:val=""/>
      <w:lvlJc w:val="left"/>
      <w:pPr>
        <w:ind w:left="360" w:hanging="288"/>
      </w:pPr>
      <w:rPr>
        <w:rFonts w:ascii="Symbol" w:hAnsi="Symbol" w:hint="default"/>
        <w:color w:val="006DAF" w:themeColor="accent2"/>
      </w:rPr>
    </w:lvl>
    <w:lvl w:ilvl="3">
      <w:start w:val="1"/>
      <w:numFmt w:val="none"/>
      <w:lvlText w:val="%4"/>
      <w:lvlJc w:val="left"/>
      <w:pPr>
        <w:ind w:left="360" w:firstLine="0"/>
      </w:pPr>
      <w:rPr>
        <w:rFonts w:hint="default"/>
      </w:rPr>
    </w:lvl>
    <w:lvl w:ilvl="4">
      <w:start w:val="1"/>
      <w:numFmt w:val="bullet"/>
      <w:lvlText w:val=""/>
      <w:lvlJc w:val="left"/>
      <w:pPr>
        <w:ind w:left="648" w:hanging="288"/>
      </w:pPr>
      <w:rPr>
        <w:rFonts w:ascii="Wingdings 3" w:hAnsi="Wingdings 3" w:hint="default"/>
        <w:color w:val="006DAF" w:themeColor="accent2"/>
        <w:sz w:val="18"/>
      </w:rPr>
    </w:lvl>
    <w:lvl w:ilvl="5">
      <w:start w:val="1"/>
      <w:numFmt w:val="none"/>
      <w:lvlText w:val="%6"/>
      <w:lvlJc w:val="right"/>
      <w:pPr>
        <w:ind w:left="648" w:firstLine="0"/>
      </w:pPr>
      <w:rPr>
        <w:rFonts w:hint="default"/>
      </w:rPr>
    </w:lvl>
    <w:lvl w:ilvl="6">
      <w:start w:val="1"/>
      <w:numFmt w:val="bullet"/>
      <w:lvlText w:val="–"/>
      <w:lvlJc w:val="left"/>
      <w:pPr>
        <w:ind w:left="936" w:hanging="288"/>
      </w:pPr>
      <w:rPr>
        <w:rFonts w:ascii="Arial Nova Light" w:hAnsi="Arial Nova Light" w:hint="default"/>
        <w:color w:val="006DAF" w:themeColor="accent2"/>
      </w:rPr>
    </w:lvl>
    <w:lvl w:ilvl="7">
      <w:start w:val="1"/>
      <w:numFmt w:val="none"/>
      <w:lvlText w:val="%8"/>
      <w:lvlJc w:val="left"/>
      <w:pPr>
        <w:ind w:left="936" w:firstLine="0"/>
      </w:pPr>
      <w:rPr>
        <w:rFonts w:hint="default"/>
      </w:rPr>
    </w:lvl>
    <w:lvl w:ilvl="8">
      <w:start w:val="1"/>
      <w:numFmt w:val="none"/>
      <w:lvlText w:val="%9"/>
      <w:lvlJc w:val="right"/>
      <w:pPr>
        <w:ind w:left="936" w:firstLine="0"/>
      </w:pPr>
      <w:rPr>
        <w:rFonts w:hint="default"/>
      </w:rPr>
    </w:lvl>
  </w:abstractNum>
  <w:abstractNum w:abstractNumId="2" w15:restartNumberingAfterBreak="0">
    <w:nsid w:val="1E887F98"/>
    <w:multiLevelType w:val="multilevel"/>
    <w:tmpl w:val="AC142196"/>
    <w:name w:val="NAV Canada2"/>
    <w:numStyleLink w:val="Style2"/>
  </w:abstractNum>
  <w:abstractNum w:abstractNumId="3" w15:restartNumberingAfterBreak="0">
    <w:nsid w:val="20551AF1"/>
    <w:multiLevelType w:val="multilevel"/>
    <w:tmpl w:val="1009001D"/>
    <w:name w:val="NAV Canada4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4" w15:restartNumberingAfterBreak="0">
    <w:nsid w:val="23052DA8"/>
    <w:multiLevelType w:val="multilevel"/>
    <w:tmpl w:val="1009001D"/>
    <w:name w:val="NAV Canada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8A0217"/>
    <w:multiLevelType w:val="multilevel"/>
    <w:tmpl w:val="01C2D33E"/>
    <w:styleLink w:val="BodyTextList"/>
    <w:lvl w:ilvl="0">
      <w:start w:val="1"/>
      <w:numFmt w:val="none"/>
      <w:suff w:val="nothing"/>
      <w:lvlText w:val=""/>
      <w:lvlJc w:val="left"/>
      <w:pPr>
        <w:ind w:left="0" w:firstLine="0"/>
      </w:pPr>
      <w:rPr>
        <w:rFonts w:hint="default"/>
        <w:color w:val="58595A"/>
      </w:rPr>
    </w:lvl>
    <w:lvl w:ilvl="1">
      <w:start w:val="1"/>
      <w:numFmt w:val="bullet"/>
      <w:lvlText w:val=""/>
      <w:lvlJc w:val="left"/>
      <w:pPr>
        <w:ind w:left="709" w:hanging="284"/>
      </w:pPr>
      <w:rPr>
        <w:rFonts w:ascii="Symbol" w:hAnsi="Symbol" w:hint="default"/>
        <w:color w:val="58595A"/>
      </w:rPr>
    </w:lvl>
    <w:lvl w:ilvl="2">
      <w:start w:val="1"/>
      <w:numFmt w:val="none"/>
      <w:suff w:val="nothing"/>
      <w:lvlText w:val=""/>
      <w:lvlJc w:val="left"/>
      <w:pPr>
        <w:ind w:left="709" w:firstLine="0"/>
      </w:pPr>
      <w:rPr>
        <w:rFonts w:hint="default"/>
      </w:rPr>
    </w:lvl>
    <w:lvl w:ilvl="3">
      <w:start w:val="1"/>
      <w:numFmt w:val="bullet"/>
      <w:lvlText w:val=""/>
      <w:lvlJc w:val="left"/>
      <w:pPr>
        <w:tabs>
          <w:tab w:val="num" w:pos="1418"/>
        </w:tabs>
        <w:ind w:left="1418" w:hanging="284"/>
      </w:pPr>
      <w:rPr>
        <w:rFonts w:ascii="Symbol" w:hAnsi="Symbol" w:hint="default"/>
        <w:color w:val="58595A"/>
      </w:rPr>
    </w:lvl>
    <w:lvl w:ilvl="4">
      <w:start w:val="1"/>
      <w:numFmt w:val="none"/>
      <w:suff w:val="nothing"/>
      <w:lvlText w:val=""/>
      <w:lvlJc w:val="left"/>
      <w:pPr>
        <w:ind w:left="1417" w:firstLine="1"/>
      </w:pPr>
      <w:rPr>
        <w:rFonts w:ascii="Arial" w:hAnsi="Arial" w:hint="default"/>
        <w:b/>
        <w:i w:val="0"/>
        <w:color w:val="8BE2FF" w:themeColor="accent1" w:themeTint="66"/>
      </w:rPr>
    </w:lvl>
    <w:lvl w:ilvl="5">
      <w:start w:val="1"/>
      <w:numFmt w:val="none"/>
      <w:lvlText w:val="%6"/>
      <w:lvlJc w:val="left"/>
      <w:pPr>
        <w:ind w:left="1417" w:firstLine="0"/>
      </w:pPr>
      <w:rPr>
        <w:rFonts w:hint="default"/>
      </w:rPr>
    </w:lvl>
    <w:lvl w:ilvl="6">
      <w:start w:val="1"/>
      <w:numFmt w:val="none"/>
      <w:lvlText w:val=""/>
      <w:lvlJc w:val="left"/>
      <w:pPr>
        <w:ind w:left="1418" w:firstLine="0"/>
      </w:pPr>
      <w:rPr>
        <w:rFonts w:hint="default"/>
        <w:color w:val="auto"/>
      </w:rPr>
    </w:lvl>
    <w:lvl w:ilvl="7">
      <w:start w:val="1"/>
      <w:numFmt w:val="none"/>
      <w:lvlText w:val=""/>
      <w:lvlJc w:val="left"/>
      <w:pPr>
        <w:ind w:left="1418" w:firstLine="0"/>
      </w:pPr>
      <w:rPr>
        <w:rFonts w:hint="default"/>
        <w:color w:val="auto"/>
      </w:rPr>
    </w:lvl>
    <w:lvl w:ilvl="8">
      <w:start w:val="1"/>
      <w:numFmt w:val="none"/>
      <w:lvlText w:val=""/>
      <w:lvlJc w:val="left"/>
      <w:pPr>
        <w:ind w:left="1418" w:firstLine="0"/>
      </w:pPr>
      <w:rPr>
        <w:rFonts w:hint="default"/>
        <w:color w:val="auto"/>
      </w:rPr>
    </w:lvl>
  </w:abstractNum>
  <w:abstractNum w:abstractNumId="6" w15:restartNumberingAfterBreak="0">
    <w:nsid w:val="27B62F90"/>
    <w:multiLevelType w:val="multilevel"/>
    <w:tmpl w:val="AC142196"/>
    <w:name w:val="NAV Canada32"/>
    <w:numStyleLink w:val="Style2"/>
  </w:abstractNum>
  <w:abstractNum w:abstractNumId="7" w15:restartNumberingAfterBreak="0">
    <w:nsid w:val="29974D36"/>
    <w:multiLevelType w:val="multilevel"/>
    <w:tmpl w:val="1009001D"/>
    <w:styleLink w:val="NumberedList2"/>
    <w:lvl w:ilvl="0">
      <w:start w:val="1"/>
      <w:numFmt w:val="decimal"/>
      <w:lvlText w:val="%1)"/>
      <w:lvlJc w:val="left"/>
      <w:pPr>
        <w:ind w:left="360" w:hanging="360"/>
      </w:pPr>
      <w:rPr>
        <w:color w:val="000000" w:themeColor="text1"/>
        <w:kern w:val="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A4AA2"/>
    <w:multiLevelType w:val="multilevel"/>
    <w:tmpl w:val="AC142196"/>
    <w:styleLink w:val="Style2"/>
    <w:lvl w:ilvl="0">
      <w:start w:val="1"/>
      <w:numFmt w:val="bullet"/>
      <w:lvlText w:val=""/>
      <w:lvlJc w:val="left"/>
      <w:pPr>
        <w:ind w:left="289" w:hanging="289"/>
      </w:pPr>
      <w:rPr>
        <w:rFonts w:ascii="Symbol" w:hAnsi="Symbol" w:hint="default"/>
        <w:color w:val="006DAF" w:themeColor="accent2"/>
      </w:rPr>
    </w:lvl>
    <w:lvl w:ilvl="1">
      <w:start w:val="1"/>
      <w:numFmt w:val="bullet"/>
      <w:lvlText w:val="}"/>
      <w:lvlJc w:val="left"/>
      <w:pPr>
        <w:ind w:left="1080" w:hanging="360"/>
      </w:pPr>
      <w:rPr>
        <w:rFonts w:ascii="Wingdings 3" w:hAnsi="Wingdings 3" w:hint="default"/>
        <w:color w:val="006DAF" w:themeColor="accent2"/>
        <w:sz w:val="20"/>
      </w:rPr>
    </w:lvl>
    <w:lvl w:ilvl="2">
      <w:start w:val="1"/>
      <w:numFmt w:val="bullet"/>
      <w:lvlText w:val="–"/>
      <w:lvlJc w:val="left"/>
      <w:pPr>
        <w:ind w:left="1800" w:hanging="360"/>
      </w:pPr>
      <w:rPr>
        <w:rFonts w:ascii="Wingdings 3" w:hAnsi="Wingdings 3" w:hint="default"/>
        <w:color w:val="006DAF" w:themeColor="accent2"/>
      </w:rPr>
    </w:lvl>
    <w:lvl w:ilvl="3">
      <w:start w:val="1"/>
      <w:numFmt w:val="bullet"/>
      <w:lvlText w:val=""/>
      <w:lvlJc w:val="left"/>
      <w:pPr>
        <w:ind w:left="2520" w:hanging="360"/>
      </w:pPr>
      <w:rPr>
        <w:rFonts w:ascii="Symbol" w:hAnsi="Symbol" w:hint="default"/>
        <w:color w:val="006DAF" w:themeColor="accent2"/>
      </w:rPr>
    </w:lvl>
    <w:lvl w:ilvl="4">
      <w:start w:val="1"/>
      <w:numFmt w:val="bullet"/>
      <w:lvlText w:val=""/>
      <w:lvlJc w:val="left"/>
      <w:pPr>
        <w:ind w:left="3240" w:hanging="360"/>
      </w:pPr>
      <w:rPr>
        <w:rFonts w:ascii="Symbol" w:hAnsi="Symbol" w:cs="Courier New" w:hint="default"/>
        <w:color w:val="006DAF" w:themeColor="accent2"/>
      </w:rPr>
    </w:lvl>
    <w:lvl w:ilvl="5">
      <w:start w:val="1"/>
      <w:numFmt w:val="bullet"/>
      <w:lvlText w:val=""/>
      <w:lvlJc w:val="left"/>
      <w:pPr>
        <w:ind w:left="3960" w:hanging="360"/>
      </w:pPr>
      <w:rPr>
        <w:rFonts w:ascii="Symbol" w:hAnsi="Symbol" w:hint="default"/>
        <w:color w:val="006DAF" w:themeColor="accent2"/>
      </w:rPr>
    </w:lvl>
    <w:lvl w:ilvl="6">
      <w:start w:val="1"/>
      <w:numFmt w:val="bullet"/>
      <w:lvlText w:val=""/>
      <w:lvlJc w:val="left"/>
      <w:pPr>
        <w:ind w:left="3960" w:hanging="360"/>
      </w:pPr>
      <w:rPr>
        <w:rFonts w:ascii="Symbol" w:hAnsi="Symbol" w:hint="default"/>
        <w:color w:val="006DAF" w:themeColor="accent2"/>
      </w:rPr>
    </w:lvl>
    <w:lvl w:ilvl="7">
      <w:start w:val="1"/>
      <w:numFmt w:val="bullet"/>
      <w:lvlText w:val=""/>
      <w:lvlJc w:val="left"/>
      <w:pPr>
        <w:ind w:left="3960" w:hanging="360"/>
      </w:pPr>
      <w:rPr>
        <w:rFonts w:ascii="Symbol" w:hAnsi="Symbol" w:hint="default"/>
        <w:color w:val="006DAF" w:themeColor="accent2"/>
      </w:rPr>
    </w:lvl>
    <w:lvl w:ilvl="8">
      <w:start w:val="1"/>
      <w:numFmt w:val="bullet"/>
      <w:lvlText w:val=""/>
      <w:lvlJc w:val="left"/>
      <w:pPr>
        <w:ind w:left="3960" w:hanging="360"/>
      </w:pPr>
      <w:rPr>
        <w:rFonts w:ascii="Symbol" w:hAnsi="Symbol" w:hint="default"/>
        <w:color w:val="006DAF" w:themeColor="accent2"/>
      </w:rPr>
    </w:lvl>
  </w:abstractNum>
  <w:abstractNum w:abstractNumId="9" w15:restartNumberingAfterBreak="0">
    <w:nsid w:val="2F5B6ABC"/>
    <w:multiLevelType w:val="multilevel"/>
    <w:tmpl w:val="1009001D"/>
    <w:name w:val="NAV Canada4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468FD"/>
    <w:multiLevelType w:val="multilevel"/>
    <w:tmpl w:val="1009001D"/>
    <w:name w:val="NAV Canada42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11" w15:restartNumberingAfterBreak="0">
    <w:nsid w:val="35733F3A"/>
    <w:multiLevelType w:val="multilevel"/>
    <w:tmpl w:val="39A86B4E"/>
    <w:styleLink w:val="CurrentList1"/>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2" w15:restartNumberingAfterBreak="0">
    <w:nsid w:val="374C0F44"/>
    <w:multiLevelType w:val="multilevel"/>
    <w:tmpl w:val="1009001D"/>
    <w:name w:val="NAV Canada4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4B580B"/>
    <w:multiLevelType w:val="hybridMultilevel"/>
    <w:tmpl w:val="C51A281A"/>
    <w:name w:val="NAV Canada3"/>
    <w:lvl w:ilvl="0" w:tplc="D3FCE558">
      <w:start w:val="1"/>
      <w:numFmt w:val="bullet"/>
      <w:lvlText w:val=""/>
      <w:lvlJc w:val="left"/>
      <w:pPr>
        <w:ind w:left="1080" w:hanging="360"/>
      </w:pPr>
      <w:rPr>
        <w:rFonts w:ascii="Symbol" w:hAnsi="Symbol" w:hint="default"/>
        <w:color w:val="006DAF" w:themeColor="accent2"/>
      </w:rPr>
    </w:lvl>
    <w:lvl w:ilvl="1" w:tplc="0834F3CE" w:tentative="1">
      <w:start w:val="1"/>
      <w:numFmt w:val="bullet"/>
      <w:lvlText w:val="o"/>
      <w:lvlJc w:val="left"/>
      <w:pPr>
        <w:ind w:left="1800" w:hanging="360"/>
      </w:pPr>
      <w:rPr>
        <w:rFonts w:ascii="Courier New" w:hAnsi="Courier New" w:cs="Courier New" w:hint="default"/>
      </w:rPr>
    </w:lvl>
    <w:lvl w:ilvl="2" w:tplc="D72A1448" w:tentative="1">
      <w:start w:val="1"/>
      <w:numFmt w:val="bullet"/>
      <w:lvlText w:val=""/>
      <w:lvlJc w:val="left"/>
      <w:pPr>
        <w:ind w:left="2520" w:hanging="360"/>
      </w:pPr>
      <w:rPr>
        <w:rFonts w:ascii="Wingdings" w:hAnsi="Wingdings" w:hint="default"/>
      </w:rPr>
    </w:lvl>
    <w:lvl w:ilvl="3" w:tplc="8A92861A" w:tentative="1">
      <w:start w:val="1"/>
      <w:numFmt w:val="bullet"/>
      <w:lvlText w:val=""/>
      <w:lvlJc w:val="left"/>
      <w:pPr>
        <w:ind w:left="3240" w:hanging="360"/>
      </w:pPr>
      <w:rPr>
        <w:rFonts w:ascii="Symbol" w:hAnsi="Symbol" w:hint="default"/>
      </w:rPr>
    </w:lvl>
    <w:lvl w:ilvl="4" w:tplc="36C459BE" w:tentative="1">
      <w:start w:val="1"/>
      <w:numFmt w:val="bullet"/>
      <w:lvlText w:val="o"/>
      <w:lvlJc w:val="left"/>
      <w:pPr>
        <w:ind w:left="3960" w:hanging="360"/>
      </w:pPr>
      <w:rPr>
        <w:rFonts w:ascii="Courier New" w:hAnsi="Courier New" w:cs="Courier New" w:hint="default"/>
      </w:rPr>
    </w:lvl>
    <w:lvl w:ilvl="5" w:tplc="30E64A6E" w:tentative="1">
      <w:start w:val="1"/>
      <w:numFmt w:val="bullet"/>
      <w:lvlText w:val=""/>
      <w:lvlJc w:val="left"/>
      <w:pPr>
        <w:ind w:left="4680" w:hanging="360"/>
      </w:pPr>
      <w:rPr>
        <w:rFonts w:ascii="Wingdings" w:hAnsi="Wingdings" w:hint="default"/>
      </w:rPr>
    </w:lvl>
    <w:lvl w:ilvl="6" w:tplc="DB222718" w:tentative="1">
      <w:start w:val="1"/>
      <w:numFmt w:val="bullet"/>
      <w:lvlText w:val=""/>
      <w:lvlJc w:val="left"/>
      <w:pPr>
        <w:ind w:left="5400" w:hanging="360"/>
      </w:pPr>
      <w:rPr>
        <w:rFonts w:ascii="Symbol" w:hAnsi="Symbol" w:hint="default"/>
      </w:rPr>
    </w:lvl>
    <w:lvl w:ilvl="7" w:tplc="12E64660" w:tentative="1">
      <w:start w:val="1"/>
      <w:numFmt w:val="bullet"/>
      <w:lvlText w:val="o"/>
      <w:lvlJc w:val="left"/>
      <w:pPr>
        <w:ind w:left="6120" w:hanging="360"/>
      </w:pPr>
      <w:rPr>
        <w:rFonts w:ascii="Courier New" w:hAnsi="Courier New" w:cs="Courier New" w:hint="default"/>
      </w:rPr>
    </w:lvl>
    <w:lvl w:ilvl="8" w:tplc="20D01EEE" w:tentative="1">
      <w:start w:val="1"/>
      <w:numFmt w:val="bullet"/>
      <w:lvlText w:val=""/>
      <w:lvlJc w:val="left"/>
      <w:pPr>
        <w:ind w:left="6840" w:hanging="360"/>
      </w:pPr>
      <w:rPr>
        <w:rFonts w:ascii="Wingdings" w:hAnsi="Wingdings" w:hint="default"/>
      </w:rPr>
    </w:lvl>
  </w:abstractNum>
  <w:abstractNum w:abstractNumId="14" w15:restartNumberingAfterBreak="0">
    <w:nsid w:val="59526ECC"/>
    <w:multiLevelType w:val="multilevel"/>
    <w:tmpl w:val="1009001D"/>
    <w:name w:val="NAV Canada4222222222"/>
    <w:numStyleLink w:val="NumberedList2"/>
  </w:abstractNum>
  <w:abstractNum w:abstractNumId="15" w15:restartNumberingAfterBreak="0">
    <w:nsid w:val="599C021D"/>
    <w:multiLevelType w:val="multilevel"/>
    <w:tmpl w:val="1009001D"/>
    <w:name w:val="NAV Canada42222222222"/>
    <w:numStyleLink w:val="NumberedList2"/>
  </w:abstractNum>
  <w:abstractNum w:abstractNumId="16" w15:restartNumberingAfterBreak="0">
    <w:nsid w:val="5D3865D1"/>
    <w:multiLevelType w:val="multilevel"/>
    <w:tmpl w:val="0409001D"/>
    <w:name w:val="NAV Canada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AE2873"/>
    <w:multiLevelType w:val="multilevel"/>
    <w:tmpl w:val="1009001D"/>
    <w:name w:val="NAV Canada12"/>
    <w:numStyleLink w:val="NumberedList2"/>
  </w:abstractNum>
  <w:abstractNum w:abstractNumId="18" w15:restartNumberingAfterBreak="0">
    <w:nsid w:val="61CA55E1"/>
    <w:multiLevelType w:val="multilevel"/>
    <w:tmpl w:val="AC142196"/>
    <w:name w:val="NAV Canada222"/>
    <w:numStyleLink w:val="Style2"/>
  </w:abstractNum>
  <w:abstractNum w:abstractNumId="19" w15:restartNumberingAfterBreak="0">
    <w:nsid w:val="644041DD"/>
    <w:multiLevelType w:val="multilevel"/>
    <w:tmpl w:val="1009001D"/>
    <w:name w:val="NAV Canada4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A74A9E"/>
    <w:multiLevelType w:val="multilevel"/>
    <w:tmpl w:val="93A6D7B8"/>
    <w:lvl w:ilvl="0">
      <w:start w:val="1"/>
      <w:numFmt w:val="none"/>
      <w:pStyle w:val="Heading"/>
      <w:lvlText w:val=""/>
      <w:lvlJc w:val="left"/>
      <w:pPr>
        <w:ind w:left="0" w:firstLine="0"/>
      </w:pPr>
      <w:rPr>
        <w:rFonts w:hint="default"/>
        <w:color w:val="006DAF" w:themeColor="accent2"/>
      </w:rPr>
    </w:lvl>
    <w:lvl w:ilvl="1">
      <w:start w:val="1"/>
      <w:numFmt w:val="none"/>
      <w:pStyle w:val="Heading1"/>
      <w:lvlText w:val=""/>
      <w:lvlJc w:val="left"/>
      <w:pPr>
        <w:ind w:left="0" w:firstLine="0"/>
      </w:pPr>
      <w:rPr>
        <w:rFonts w:hint="default"/>
      </w:rPr>
    </w:lvl>
    <w:lvl w:ilvl="2">
      <w:start w:val="1"/>
      <w:numFmt w:val="none"/>
      <w:pStyle w:val="Heading2"/>
      <w:lvlText w:val=""/>
      <w:lvlJc w:val="left"/>
      <w:pPr>
        <w:ind w:left="0" w:firstLine="0"/>
      </w:pPr>
      <w:rPr>
        <w:rFonts w:hint="default"/>
        <w:color w:val="006DAF" w:themeColor="accent2"/>
      </w:rPr>
    </w:lvl>
    <w:lvl w:ilvl="3">
      <w:start w:val="1"/>
      <w:numFmt w:val="none"/>
      <w:pStyle w:val="Heading3"/>
      <w:lvlText w:val="%4"/>
      <w:lvlJc w:val="left"/>
      <w:pPr>
        <w:ind w:left="0" w:firstLine="0"/>
      </w:pPr>
      <w:rPr>
        <w:rFonts w:hint="default"/>
      </w:rPr>
    </w:lvl>
    <w:lvl w:ilvl="4">
      <w:start w:val="1"/>
      <w:numFmt w:val="none"/>
      <w:pStyle w:val="BodyText"/>
      <w:lvlText w:val=""/>
      <w:lvlJc w:val="left"/>
      <w:pPr>
        <w:ind w:left="0" w:firstLine="0"/>
      </w:pPr>
      <w:rPr>
        <w:rFonts w:hint="default"/>
        <w:color w:val="006DAF" w:themeColor="accent2"/>
        <w:sz w:val="18"/>
      </w:rPr>
    </w:lvl>
    <w:lvl w:ilvl="5">
      <w:start w:val="1"/>
      <w:numFmt w:val="bullet"/>
      <w:pStyle w:val="Bullet-Level0"/>
      <w:lvlText w:val=""/>
      <w:lvlJc w:val="left"/>
      <w:pPr>
        <w:ind w:left="289" w:hanging="289"/>
      </w:pPr>
      <w:rPr>
        <w:rFonts w:ascii="Symbol" w:hAnsi="Symbol" w:hint="default"/>
        <w:color w:val="006DAF" w:themeColor="accent2"/>
      </w:rPr>
    </w:lvl>
    <w:lvl w:ilvl="6">
      <w:start w:val="1"/>
      <w:numFmt w:val="bullet"/>
      <w:pStyle w:val="Bullet-Level1"/>
      <w:lvlText w:val=""/>
      <w:lvlJc w:val="left"/>
      <w:pPr>
        <w:ind w:left="578" w:hanging="289"/>
      </w:pPr>
      <w:rPr>
        <w:rFonts w:ascii="Wingdings 3" w:hAnsi="Wingdings 3" w:hint="default"/>
        <w:color w:val="006DAF" w:themeColor="accent2"/>
      </w:rPr>
    </w:lvl>
    <w:lvl w:ilvl="7">
      <w:start w:val="1"/>
      <w:numFmt w:val="bullet"/>
      <w:pStyle w:val="Bullet-Level2"/>
      <w:lvlText w:val="–"/>
      <w:lvlJc w:val="left"/>
      <w:pPr>
        <w:ind w:left="864" w:hanging="286"/>
      </w:pPr>
      <w:rPr>
        <w:rFonts w:ascii="Arial Nova Light" w:hAnsi="Arial Nova Light" w:hint="default"/>
        <w:color w:val="006DAF" w:themeColor="accent2"/>
      </w:rPr>
    </w:lvl>
    <w:lvl w:ilvl="8">
      <w:start w:val="1"/>
      <w:numFmt w:val="none"/>
      <w:lvlText w:val="%9"/>
      <w:lvlJc w:val="right"/>
      <w:pPr>
        <w:ind w:left="864" w:firstLine="0"/>
      </w:pPr>
      <w:rPr>
        <w:rFonts w:hint="default"/>
      </w:rPr>
    </w:lvl>
  </w:abstractNum>
  <w:abstractNum w:abstractNumId="21" w15:restartNumberingAfterBreak="0">
    <w:nsid w:val="700E1400"/>
    <w:multiLevelType w:val="multilevel"/>
    <w:tmpl w:val="CD629EF8"/>
    <w:name w:val="NAV Canada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407688"/>
    <w:multiLevelType w:val="multilevel"/>
    <w:tmpl w:val="1009001D"/>
    <w:name w:val="NAV Canada422222222"/>
    <w:numStyleLink w:val="NumberedList2"/>
  </w:abstractNum>
  <w:abstractNum w:abstractNumId="23" w15:restartNumberingAfterBreak="0">
    <w:nsid w:val="796C730A"/>
    <w:multiLevelType w:val="multilevel"/>
    <w:tmpl w:val="39A86B4E"/>
    <w:styleLink w:val="CurrentList2"/>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24" w15:restartNumberingAfterBreak="0">
    <w:nsid w:val="7BB10AEB"/>
    <w:multiLevelType w:val="multilevel"/>
    <w:tmpl w:val="1009001D"/>
    <w:name w:val="NAV Canada4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7471981">
    <w:abstractNumId w:val="5"/>
  </w:num>
  <w:num w:numId="2" w16cid:durableId="18630290">
    <w:abstractNumId w:val="11"/>
  </w:num>
  <w:num w:numId="3" w16cid:durableId="172577898">
    <w:abstractNumId w:val="23"/>
  </w:num>
  <w:num w:numId="4" w16cid:durableId="1114324437">
    <w:abstractNumId w:val="8"/>
  </w:num>
  <w:num w:numId="5" w16cid:durableId="327170179">
    <w:abstractNumId w:val="20"/>
  </w:num>
  <w:num w:numId="6" w16cid:durableId="925186644">
    <w:abstractNumId w:val="7"/>
  </w:num>
  <w:num w:numId="7" w16cid:durableId="63271679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6D8"/>
    <w:rsid w:val="000027E0"/>
    <w:rsid w:val="0000585C"/>
    <w:rsid w:val="000106CD"/>
    <w:rsid w:val="00011497"/>
    <w:rsid w:val="00013769"/>
    <w:rsid w:val="0001574C"/>
    <w:rsid w:val="00025997"/>
    <w:rsid w:val="0003329D"/>
    <w:rsid w:val="0003339B"/>
    <w:rsid w:val="00034168"/>
    <w:rsid w:val="0003451F"/>
    <w:rsid w:val="000346CA"/>
    <w:rsid w:val="00034A6A"/>
    <w:rsid w:val="0004022D"/>
    <w:rsid w:val="0004140F"/>
    <w:rsid w:val="00042281"/>
    <w:rsid w:val="0005532A"/>
    <w:rsid w:val="0005677D"/>
    <w:rsid w:val="000608C7"/>
    <w:rsid w:val="00060E8F"/>
    <w:rsid w:val="00061F2E"/>
    <w:rsid w:val="00064D67"/>
    <w:rsid w:val="0006531B"/>
    <w:rsid w:val="000722BB"/>
    <w:rsid w:val="0008131A"/>
    <w:rsid w:val="00081380"/>
    <w:rsid w:val="000833EB"/>
    <w:rsid w:val="00085B7B"/>
    <w:rsid w:val="00092873"/>
    <w:rsid w:val="0009298B"/>
    <w:rsid w:val="000A0656"/>
    <w:rsid w:val="000A0B22"/>
    <w:rsid w:val="000B51A5"/>
    <w:rsid w:val="000C0504"/>
    <w:rsid w:val="000C47C6"/>
    <w:rsid w:val="000D0EFC"/>
    <w:rsid w:val="000D1B90"/>
    <w:rsid w:val="000D32D5"/>
    <w:rsid w:val="000D4B91"/>
    <w:rsid w:val="000D7D4F"/>
    <w:rsid w:val="000E394A"/>
    <w:rsid w:val="000F0849"/>
    <w:rsid w:val="000F0B2D"/>
    <w:rsid w:val="000F24D3"/>
    <w:rsid w:val="000F288D"/>
    <w:rsid w:val="000F458B"/>
    <w:rsid w:val="000F6E79"/>
    <w:rsid w:val="000F7941"/>
    <w:rsid w:val="001017AC"/>
    <w:rsid w:val="0011190C"/>
    <w:rsid w:val="00112362"/>
    <w:rsid w:val="00112F87"/>
    <w:rsid w:val="00112FEA"/>
    <w:rsid w:val="00113966"/>
    <w:rsid w:val="00116B16"/>
    <w:rsid w:val="00116DD8"/>
    <w:rsid w:val="00121DBA"/>
    <w:rsid w:val="00124AA5"/>
    <w:rsid w:val="00125B38"/>
    <w:rsid w:val="00125DAE"/>
    <w:rsid w:val="00126CE6"/>
    <w:rsid w:val="001272C5"/>
    <w:rsid w:val="00131DD6"/>
    <w:rsid w:val="0013397E"/>
    <w:rsid w:val="00136489"/>
    <w:rsid w:val="001426AF"/>
    <w:rsid w:val="0014713E"/>
    <w:rsid w:val="00151812"/>
    <w:rsid w:val="00151BBC"/>
    <w:rsid w:val="0015243C"/>
    <w:rsid w:val="00152717"/>
    <w:rsid w:val="001531C9"/>
    <w:rsid w:val="00157B66"/>
    <w:rsid w:val="001607F2"/>
    <w:rsid w:val="00166D14"/>
    <w:rsid w:val="00171AF5"/>
    <w:rsid w:val="0017209F"/>
    <w:rsid w:val="001723C2"/>
    <w:rsid w:val="001763F0"/>
    <w:rsid w:val="001801D9"/>
    <w:rsid w:val="00191179"/>
    <w:rsid w:val="00195F59"/>
    <w:rsid w:val="00196086"/>
    <w:rsid w:val="001A57AE"/>
    <w:rsid w:val="001B375F"/>
    <w:rsid w:val="001B5ABC"/>
    <w:rsid w:val="001B7209"/>
    <w:rsid w:val="001C435B"/>
    <w:rsid w:val="001C438F"/>
    <w:rsid w:val="001C4A95"/>
    <w:rsid w:val="001C4B42"/>
    <w:rsid w:val="001D04CA"/>
    <w:rsid w:val="001D326D"/>
    <w:rsid w:val="001D75AE"/>
    <w:rsid w:val="001D7FFE"/>
    <w:rsid w:val="001E1285"/>
    <w:rsid w:val="001E3488"/>
    <w:rsid w:val="001E5566"/>
    <w:rsid w:val="001F0679"/>
    <w:rsid w:val="001F14E1"/>
    <w:rsid w:val="001F1681"/>
    <w:rsid w:val="001F1EFD"/>
    <w:rsid w:val="001F3D31"/>
    <w:rsid w:val="001F4054"/>
    <w:rsid w:val="001F53B6"/>
    <w:rsid w:val="001F736D"/>
    <w:rsid w:val="00202880"/>
    <w:rsid w:val="00207C01"/>
    <w:rsid w:val="00216AB8"/>
    <w:rsid w:val="00221061"/>
    <w:rsid w:val="00224A9E"/>
    <w:rsid w:val="00224AD4"/>
    <w:rsid w:val="00232190"/>
    <w:rsid w:val="0023250E"/>
    <w:rsid w:val="002330BA"/>
    <w:rsid w:val="002365FA"/>
    <w:rsid w:val="0024101F"/>
    <w:rsid w:val="002454AD"/>
    <w:rsid w:val="00245A18"/>
    <w:rsid w:val="00245C48"/>
    <w:rsid w:val="002503D9"/>
    <w:rsid w:val="00250DBB"/>
    <w:rsid w:val="00251539"/>
    <w:rsid w:val="00251A14"/>
    <w:rsid w:val="002528BF"/>
    <w:rsid w:val="00255294"/>
    <w:rsid w:val="002613C4"/>
    <w:rsid w:val="00261E74"/>
    <w:rsid w:val="00265950"/>
    <w:rsid w:val="00267D64"/>
    <w:rsid w:val="00272302"/>
    <w:rsid w:val="0027574E"/>
    <w:rsid w:val="00277548"/>
    <w:rsid w:val="002838C3"/>
    <w:rsid w:val="00286D28"/>
    <w:rsid w:val="00287BFC"/>
    <w:rsid w:val="00294411"/>
    <w:rsid w:val="002978D3"/>
    <w:rsid w:val="002A31C2"/>
    <w:rsid w:val="002A3FFE"/>
    <w:rsid w:val="002A517A"/>
    <w:rsid w:val="002B649C"/>
    <w:rsid w:val="002B6DD2"/>
    <w:rsid w:val="002C12AF"/>
    <w:rsid w:val="002C1885"/>
    <w:rsid w:val="002C323C"/>
    <w:rsid w:val="002C327E"/>
    <w:rsid w:val="002C4079"/>
    <w:rsid w:val="002C4E13"/>
    <w:rsid w:val="002C58C9"/>
    <w:rsid w:val="002C5D71"/>
    <w:rsid w:val="002C7499"/>
    <w:rsid w:val="002D2DB2"/>
    <w:rsid w:val="002E379E"/>
    <w:rsid w:val="002E4423"/>
    <w:rsid w:val="002F150E"/>
    <w:rsid w:val="002F1CCD"/>
    <w:rsid w:val="002F458B"/>
    <w:rsid w:val="002F6535"/>
    <w:rsid w:val="00302459"/>
    <w:rsid w:val="00303590"/>
    <w:rsid w:val="00305768"/>
    <w:rsid w:val="00305C48"/>
    <w:rsid w:val="00306DF2"/>
    <w:rsid w:val="00307A5E"/>
    <w:rsid w:val="003144AD"/>
    <w:rsid w:val="00314ED5"/>
    <w:rsid w:val="003238FE"/>
    <w:rsid w:val="00324F2C"/>
    <w:rsid w:val="00326245"/>
    <w:rsid w:val="00333384"/>
    <w:rsid w:val="00336967"/>
    <w:rsid w:val="00337A53"/>
    <w:rsid w:val="00341A45"/>
    <w:rsid w:val="0034678B"/>
    <w:rsid w:val="00346828"/>
    <w:rsid w:val="0035114C"/>
    <w:rsid w:val="003574D4"/>
    <w:rsid w:val="0036052C"/>
    <w:rsid w:val="00360E2D"/>
    <w:rsid w:val="00365AD7"/>
    <w:rsid w:val="0036665B"/>
    <w:rsid w:val="0036785D"/>
    <w:rsid w:val="00376236"/>
    <w:rsid w:val="00390049"/>
    <w:rsid w:val="0039055B"/>
    <w:rsid w:val="00391130"/>
    <w:rsid w:val="00392F57"/>
    <w:rsid w:val="003A10A2"/>
    <w:rsid w:val="003A1B24"/>
    <w:rsid w:val="003A36E7"/>
    <w:rsid w:val="003A490F"/>
    <w:rsid w:val="003A4FDD"/>
    <w:rsid w:val="003B19D2"/>
    <w:rsid w:val="003B2DAE"/>
    <w:rsid w:val="003B3AB5"/>
    <w:rsid w:val="003C4021"/>
    <w:rsid w:val="003D3EF2"/>
    <w:rsid w:val="003D42AC"/>
    <w:rsid w:val="003D47E4"/>
    <w:rsid w:val="003E1BEE"/>
    <w:rsid w:val="003E660B"/>
    <w:rsid w:val="003F0C9C"/>
    <w:rsid w:val="003F5DA5"/>
    <w:rsid w:val="003F76D0"/>
    <w:rsid w:val="00403427"/>
    <w:rsid w:val="004069A2"/>
    <w:rsid w:val="0041290A"/>
    <w:rsid w:val="00413268"/>
    <w:rsid w:val="00413655"/>
    <w:rsid w:val="00414862"/>
    <w:rsid w:val="00414F64"/>
    <w:rsid w:val="00415223"/>
    <w:rsid w:val="004268EC"/>
    <w:rsid w:val="0043164C"/>
    <w:rsid w:val="00432E16"/>
    <w:rsid w:val="00432FE6"/>
    <w:rsid w:val="00437C86"/>
    <w:rsid w:val="00440FA5"/>
    <w:rsid w:val="00450E63"/>
    <w:rsid w:val="004516D0"/>
    <w:rsid w:val="00452C1E"/>
    <w:rsid w:val="00455173"/>
    <w:rsid w:val="00463F2F"/>
    <w:rsid w:val="00470231"/>
    <w:rsid w:val="004731B3"/>
    <w:rsid w:val="004734DE"/>
    <w:rsid w:val="004833CF"/>
    <w:rsid w:val="004866F4"/>
    <w:rsid w:val="00486727"/>
    <w:rsid w:val="00487492"/>
    <w:rsid w:val="00493352"/>
    <w:rsid w:val="00494685"/>
    <w:rsid w:val="004A197A"/>
    <w:rsid w:val="004A52B3"/>
    <w:rsid w:val="004A5C16"/>
    <w:rsid w:val="004A5C89"/>
    <w:rsid w:val="004A6D64"/>
    <w:rsid w:val="004A73E6"/>
    <w:rsid w:val="004A7C78"/>
    <w:rsid w:val="004B2130"/>
    <w:rsid w:val="004B656D"/>
    <w:rsid w:val="004B750A"/>
    <w:rsid w:val="004C009F"/>
    <w:rsid w:val="004C07F7"/>
    <w:rsid w:val="004C111D"/>
    <w:rsid w:val="004C3526"/>
    <w:rsid w:val="004C4CD7"/>
    <w:rsid w:val="004C62C3"/>
    <w:rsid w:val="004C7AC6"/>
    <w:rsid w:val="004D0B9F"/>
    <w:rsid w:val="004D36D8"/>
    <w:rsid w:val="004E0333"/>
    <w:rsid w:val="004E3214"/>
    <w:rsid w:val="004E5933"/>
    <w:rsid w:val="004E5D7D"/>
    <w:rsid w:val="004E5F7B"/>
    <w:rsid w:val="004E7EB2"/>
    <w:rsid w:val="004F1465"/>
    <w:rsid w:val="004F39AC"/>
    <w:rsid w:val="004F7296"/>
    <w:rsid w:val="00501937"/>
    <w:rsid w:val="00502CD8"/>
    <w:rsid w:val="00504E4E"/>
    <w:rsid w:val="005123A0"/>
    <w:rsid w:val="0051313D"/>
    <w:rsid w:val="00516B0E"/>
    <w:rsid w:val="00520479"/>
    <w:rsid w:val="00522EBC"/>
    <w:rsid w:val="005308B2"/>
    <w:rsid w:val="00530F96"/>
    <w:rsid w:val="005346AF"/>
    <w:rsid w:val="005378D0"/>
    <w:rsid w:val="005413A4"/>
    <w:rsid w:val="0054185B"/>
    <w:rsid w:val="00543265"/>
    <w:rsid w:val="00545AA1"/>
    <w:rsid w:val="005460FB"/>
    <w:rsid w:val="0055063D"/>
    <w:rsid w:val="00556852"/>
    <w:rsid w:val="0055781C"/>
    <w:rsid w:val="00560A36"/>
    <w:rsid w:val="00570B80"/>
    <w:rsid w:val="00572534"/>
    <w:rsid w:val="00573DB9"/>
    <w:rsid w:val="00574C04"/>
    <w:rsid w:val="00577B78"/>
    <w:rsid w:val="00580AA2"/>
    <w:rsid w:val="005859C2"/>
    <w:rsid w:val="00592037"/>
    <w:rsid w:val="0059726F"/>
    <w:rsid w:val="005A115D"/>
    <w:rsid w:val="005A172D"/>
    <w:rsid w:val="005A2B56"/>
    <w:rsid w:val="005A3534"/>
    <w:rsid w:val="005A7745"/>
    <w:rsid w:val="005B142B"/>
    <w:rsid w:val="005B2506"/>
    <w:rsid w:val="005B37D7"/>
    <w:rsid w:val="005B6C1D"/>
    <w:rsid w:val="005B75EF"/>
    <w:rsid w:val="005C1FFF"/>
    <w:rsid w:val="005C5D3F"/>
    <w:rsid w:val="005C7CD3"/>
    <w:rsid w:val="005D4F54"/>
    <w:rsid w:val="005E168B"/>
    <w:rsid w:val="005E63DC"/>
    <w:rsid w:val="005E757C"/>
    <w:rsid w:val="005E785C"/>
    <w:rsid w:val="005F3B84"/>
    <w:rsid w:val="005F61F8"/>
    <w:rsid w:val="005F6F5B"/>
    <w:rsid w:val="0060196F"/>
    <w:rsid w:val="00610116"/>
    <w:rsid w:val="00610A10"/>
    <w:rsid w:val="00615C93"/>
    <w:rsid w:val="00617306"/>
    <w:rsid w:val="00622B60"/>
    <w:rsid w:val="00632809"/>
    <w:rsid w:val="00633B89"/>
    <w:rsid w:val="00636475"/>
    <w:rsid w:val="0063765E"/>
    <w:rsid w:val="006428B6"/>
    <w:rsid w:val="00642A65"/>
    <w:rsid w:val="00650E48"/>
    <w:rsid w:val="00651AA4"/>
    <w:rsid w:val="0065397C"/>
    <w:rsid w:val="00663763"/>
    <w:rsid w:val="006645A8"/>
    <w:rsid w:val="00666EFB"/>
    <w:rsid w:val="00670425"/>
    <w:rsid w:val="006704A2"/>
    <w:rsid w:val="00674A1D"/>
    <w:rsid w:val="0068097D"/>
    <w:rsid w:val="00683973"/>
    <w:rsid w:val="0068500A"/>
    <w:rsid w:val="006853DF"/>
    <w:rsid w:val="006923EA"/>
    <w:rsid w:val="0069565B"/>
    <w:rsid w:val="006972D1"/>
    <w:rsid w:val="0069736F"/>
    <w:rsid w:val="006A1BFE"/>
    <w:rsid w:val="006A4A39"/>
    <w:rsid w:val="006B16B2"/>
    <w:rsid w:val="006B4859"/>
    <w:rsid w:val="006B62F0"/>
    <w:rsid w:val="006C0173"/>
    <w:rsid w:val="006C779B"/>
    <w:rsid w:val="006D1E35"/>
    <w:rsid w:val="006D258B"/>
    <w:rsid w:val="006D5DDA"/>
    <w:rsid w:val="006D67B8"/>
    <w:rsid w:val="006D6B7E"/>
    <w:rsid w:val="006E2092"/>
    <w:rsid w:val="006E2E98"/>
    <w:rsid w:val="006E6CBA"/>
    <w:rsid w:val="006E71D6"/>
    <w:rsid w:val="006E7A57"/>
    <w:rsid w:val="006F0432"/>
    <w:rsid w:val="006F06A8"/>
    <w:rsid w:val="006F21CC"/>
    <w:rsid w:val="006F500D"/>
    <w:rsid w:val="006F5414"/>
    <w:rsid w:val="006F63B7"/>
    <w:rsid w:val="007051BB"/>
    <w:rsid w:val="0070648F"/>
    <w:rsid w:val="0071558B"/>
    <w:rsid w:val="007169D3"/>
    <w:rsid w:val="007200FB"/>
    <w:rsid w:val="00721A93"/>
    <w:rsid w:val="00723C24"/>
    <w:rsid w:val="007271C3"/>
    <w:rsid w:val="00731374"/>
    <w:rsid w:val="00736CDD"/>
    <w:rsid w:val="00744FF5"/>
    <w:rsid w:val="00747941"/>
    <w:rsid w:val="0075233B"/>
    <w:rsid w:val="00777695"/>
    <w:rsid w:val="00777A20"/>
    <w:rsid w:val="00780397"/>
    <w:rsid w:val="007872B6"/>
    <w:rsid w:val="00790757"/>
    <w:rsid w:val="007A28FE"/>
    <w:rsid w:val="007A361B"/>
    <w:rsid w:val="007A36AC"/>
    <w:rsid w:val="007B1BD5"/>
    <w:rsid w:val="007B1F1E"/>
    <w:rsid w:val="007C38A4"/>
    <w:rsid w:val="007D0249"/>
    <w:rsid w:val="007D1BDA"/>
    <w:rsid w:val="007D3212"/>
    <w:rsid w:val="007D5AAA"/>
    <w:rsid w:val="007E158C"/>
    <w:rsid w:val="007E2A0B"/>
    <w:rsid w:val="007E791C"/>
    <w:rsid w:val="007F181A"/>
    <w:rsid w:val="007F5B4A"/>
    <w:rsid w:val="007F718B"/>
    <w:rsid w:val="00800A93"/>
    <w:rsid w:val="00801DCB"/>
    <w:rsid w:val="0080507A"/>
    <w:rsid w:val="00805B2D"/>
    <w:rsid w:val="00810746"/>
    <w:rsid w:val="00810DBD"/>
    <w:rsid w:val="0081131E"/>
    <w:rsid w:val="00812C8D"/>
    <w:rsid w:val="00812D2D"/>
    <w:rsid w:val="008137C5"/>
    <w:rsid w:val="00813CF9"/>
    <w:rsid w:val="008161E8"/>
    <w:rsid w:val="00817752"/>
    <w:rsid w:val="00820B04"/>
    <w:rsid w:val="008213C6"/>
    <w:rsid w:val="00823DFA"/>
    <w:rsid w:val="00825259"/>
    <w:rsid w:val="00825811"/>
    <w:rsid w:val="00826EA3"/>
    <w:rsid w:val="00830222"/>
    <w:rsid w:val="008312E2"/>
    <w:rsid w:val="00832E1B"/>
    <w:rsid w:val="00834EB9"/>
    <w:rsid w:val="00835B51"/>
    <w:rsid w:val="008366EA"/>
    <w:rsid w:val="00836E68"/>
    <w:rsid w:val="008434F3"/>
    <w:rsid w:val="008441F5"/>
    <w:rsid w:val="00850270"/>
    <w:rsid w:val="00851215"/>
    <w:rsid w:val="00852E8F"/>
    <w:rsid w:val="0085527B"/>
    <w:rsid w:val="008556D3"/>
    <w:rsid w:val="00860693"/>
    <w:rsid w:val="0086510A"/>
    <w:rsid w:val="008704AA"/>
    <w:rsid w:val="00870CA0"/>
    <w:rsid w:val="00874257"/>
    <w:rsid w:val="008752D5"/>
    <w:rsid w:val="00881388"/>
    <w:rsid w:val="00881C1B"/>
    <w:rsid w:val="0088304B"/>
    <w:rsid w:val="008861B6"/>
    <w:rsid w:val="00886C1B"/>
    <w:rsid w:val="008919A3"/>
    <w:rsid w:val="008922F3"/>
    <w:rsid w:val="008923C4"/>
    <w:rsid w:val="008944DE"/>
    <w:rsid w:val="008A2E84"/>
    <w:rsid w:val="008B2DB5"/>
    <w:rsid w:val="008B618E"/>
    <w:rsid w:val="008C239B"/>
    <w:rsid w:val="008D0146"/>
    <w:rsid w:val="008D3B11"/>
    <w:rsid w:val="008D3DF8"/>
    <w:rsid w:val="008D4CEC"/>
    <w:rsid w:val="008E02B6"/>
    <w:rsid w:val="008E1C49"/>
    <w:rsid w:val="008F0FA6"/>
    <w:rsid w:val="008F6A0E"/>
    <w:rsid w:val="00901036"/>
    <w:rsid w:val="009042BE"/>
    <w:rsid w:val="00905D57"/>
    <w:rsid w:val="009072EB"/>
    <w:rsid w:val="009073AE"/>
    <w:rsid w:val="0091052E"/>
    <w:rsid w:val="00917E62"/>
    <w:rsid w:val="00931EE9"/>
    <w:rsid w:val="00936200"/>
    <w:rsid w:val="0093791A"/>
    <w:rsid w:val="00937976"/>
    <w:rsid w:val="009412F8"/>
    <w:rsid w:val="00945953"/>
    <w:rsid w:val="00945A8E"/>
    <w:rsid w:val="00951623"/>
    <w:rsid w:val="00954CB4"/>
    <w:rsid w:val="00954F55"/>
    <w:rsid w:val="00956256"/>
    <w:rsid w:val="00956494"/>
    <w:rsid w:val="009569FA"/>
    <w:rsid w:val="009652A3"/>
    <w:rsid w:val="00970845"/>
    <w:rsid w:val="0097705C"/>
    <w:rsid w:val="00984BA2"/>
    <w:rsid w:val="009979FD"/>
    <w:rsid w:val="009A3D3E"/>
    <w:rsid w:val="009A5FD9"/>
    <w:rsid w:val="009A729C"/>
    <w:rsid w:val="009B5024"/>
    <w:rsid w:val="009C17D1"/>
    <w:rsid w:val="009C293A"/>
    <w:rsid w:val="009C2CAB"/>
    <w:rsid w:val="009C3CB0"/>
    <w:rsid w:val="009C6A7A"/>
    <w:rsid w:val="009D0662"/>
    <w:rsid w:val="009E3977"/>
    <w:rsid w:val="009E3C51"/>
    <w:rsid w:val="009F59D5"/>
    <w:rsid w:val="00A05DB2"/>
    <w:rsid w:val="00A065CB"/>
    <w:rsid w:val="00A16FE4"/>
    <w:rsid w:val="00A257E0"/>
    <w:rsid w:val="00A3430E"/>
    <w:rsid w:val="00A41A20"/>
    <w:rsid w:val="00A42579"/>
    <w:rsid w:val="00A45F78"/>
    <w:rsid w:val="00A463C7"/>
    <w:rsid w:val="00A46E77"/>
    <w:rsid w:val="00A47766"/>
    <w:rsid w:val="00A50A34"/>
    <w:rsid w:val="00A5249F"/>
    <w:rsid w:val="00A5499B"/>
    <w:rsid w:val="00A565C6"/>
    <w:rsid w:val="00A56D50"/>
    <w:rsid w:val="00A640C3"/>
    <w:rsid w:val="00A70678"/>
    <w:rsid w:val="00A71075"/>
    <w:rsid w:val="00A72758"/>
    <w:rsid w:val="00A73826"/>
    <w:rsid w:val="00A75E67"/>
    <w:rsid w:val="00A77D91"/>
    <w:rsid w:val="00A82F6E"/>
    <w:rsid w:val="00A85F60"/>
    <w:rsid w:val="00A8704B"/>
    <w:rsid w:val="00A87910"/>
    <w:rsid w:val="00A9421A"/>
    <w:rsid w:val="00A9502A"/>
    <w:rsid w:val="00AA2746"/>
    <w:rsid w:val="00AA3398"/>
    <w:rsid w:val="00AA3DB3"/>
    <w:rsid w:val="00AA5C65"/>
    <w:rsid w:val="00AB13E3"/>
    <w:rsid w:val="00AB22BB"/>
    <w:rsid w:val="00AB5B18"/>
    <w:rsid w:val="00AC03ED"/>
    <w:rsid w:val="00AC4DC1"/>
    <w:rsid w:val="00AD162A"/>
    <w:rsid w:val="00AD1C5D"/>
    <w:rsid w:val="00AD3775"/>
    <w:rsid w:val="00AD3990"/>
    <w:rsid w:val="00AE11DB"/>
    <w:rsid w:val="00AE45D3"/>
    <w:rsid w:val="00AE7526"/>
    <w:rsid w:val="00AE7AFE"/>
    <w:rsid w:val="00AF018B"/>
    <w:rsid w:val="00AF0FFB"/>
    <w:rsid w:val="00AF256B"/>
    <w:rsid w:val="00AF557B"/>
    <w:rsid w:val="00AF559C"/>
    <w:rsid w:val="00B00D2A"/>
    <w:rsid w:val="00B0217A"/>
    <w:rsid w:val="00B0230A"/>
    <w:rsid w:val="00B03982"/>
    <w:rsid w:val="00B07C81"/>
    <w:rsid w:val="00B14A47"/>
    <w:rsid w:val="00B15670"/>
    <w:rsid w:val="00B159F3"/>
    <w:rsid w:val="00B15D1D"/>
    <w:rsid w:val="00B22B3C"/>
    <w:rsid w:val="00B23062"/>
    <w:rsid w:val="00B246B2"/>
    <w:rsid w:val="00B266E6"/>
    <w:rsid w:val="00B26F66"/>
    <w:rsid w:val="00B321D1"/>
    <w:rsid w:val="00B36C13"/>
    <w:rsid w:val="00B370B9"/>
    <w:rsid w:val="00B41489"/>
    <w:rsid w:val="00B44B9D"/>
    <w:rsid w:val="00B44DCA"/>
    <w:rsid w:val="00B46AD1"/>
    <w:rsid w:val="00B51B78"/>
    <w:rsid w:val="00B56F41"/>
    <w:rsid w:val="00B57C0C"/>
    <w:rsid w:val="00B65695"/>
    <w:rsid w:val="00B65F42"/>
    <w:rsid w:val="00B74E59"/>
    <w:rsid w:val="00B826A3"/>
    <w:rsid w:val="00B838F6"/>
    <w:rsid w:val="00B92689"/>
    <w:rsid w:val="00B9282B"/>
    <w:rsid w:val="00B94747"/>
    <w:rsid w:val="00B96D3F"/>
    <w:rsid w:val="00B97A83"/>
    <w:rsid w:val="00BA07E9"/>
    <w:rsid w:val="00BA0CDD"/>
    <w:rsid w:val="00BA126F"/>
    <w:rsid w:val="00BA6D4C"/>
    <w:rsid w:val="00BB3687"/>
    <w:rsid w:val="00BC01AA"/>
    <w:rsid w:val="00BC6F45"/>
    <w:rsid w:val="00BD3FBB"/>
    <w:rsid w:val="00BD4413"/>
    <w:rsid w:val="00BD6B47"/>
    <w:rsid w:val="00BD7260"/>
    <w:rsid w:val="00BD7FEB"/>
    <w:rsid w:val="00BE048C"/>
    <w:rsid w:val="00BE414F"/>
    <w:rsid w:val="00BE5F44"/>
    <w:rsid w:val="00BF08D1"/>
    <w:rsid w:val="00BF2EE0"/>
    <w:rsid w:val="00BF4482"/>
    <w:rsid w:val="00C023D1"/>
    <w:rsid w:val="00C04054"/>
    <w:rsid w:val="00C06718"/>
    <w:rsid w:val="00C0779A"/>
    <w:rsid w:val="00C07DD8"/>
    <w:rsid w:val="00C10C4A"/>
    <w:rsid w:val="00C14C2D"/>
    <w:rsid w:val="00C1541C"/>
    <w:rsid w:val="00C23A26"/>
    <w:rsid w:val="00C26B9B"/>
    <w:rsid w:val="00C2795D"/>
    <w:rsid w:val="00C32AE3"/>
    <w:rsid w:val="00C34EA9"/>
    <w:rsid w:val="00C35251"/>
    <w:rsid w:val="00C41AF7"/>
    <w:rsid w:val="00C45510"/>
    <w:rsid w:val="00C54D22"/>
    <w:rsid w:val="00C55BF8"/>
    <w:rsid w:val="00C60AA7"/>
    <w:rsid w:val="00C61214"/>
    <w:rsid w:val="00C626FA"/>
    <w:rsid w:val="00C6384A"/>
    <w:rsid w:val="00C67A4E"/>
    <w:rsid w:val="00C7114B"/>
    <w:rsid w:val="00C7360E"/>
    <w:rsid w:val="00C74A1F"/>
    <w:rsid w:val="00C74D56"/>
    <w:rsid w:val="00C8255F"/>
    <w:rsid w:val="00C900D6"/>
    <w:rsid w:val="00C92F6C"/>
    <w:rsid w:val="00C97189"/>
    <w:rsid w:val="00CA08D4"/>
    <w:rsid w:val="00CA1C28"/>
    <w:rsid w:val="00CA36F8"/>
    <w:rsid w:val="00CA38F7"/>
    <w:rsid w:val="00CA4296"/>
    <w:rsid w:val="00CA7455"/>
    <w:rsid w:val="00CA75E1"/>
    <w:rsid w:val="00CB2637"/>
    <w:rsid w:val="00CB5922"/>
    <w:rsid w:val="00CC2E9B"/>
    <w:rsid w:val="00CC3CB7"/>
    <w:rsid w:val="00CC7706"/>
    <w:rsid w:val="00CD0A94"/>
    <w:rsid w:val="00CD1DD9"/>
    <w:rsid w:val="00CD54D2"/>
    <w:rsid w:val="00CE0EE6"/>
    <w:rsid w:val="00CE4EAD"/>
    <w:rsid w:val="00CE4EB8"/>
    <w:rsid w:val="00CE6E9B"/>
    <w:rsid w:val="00CE7AED"/>
    <w:rsid w:val="00CF4061"/>
    <w:rsid w:val="00CF6A1E"/>
    <w:rsid w:val="00D027B0"/>
    <w:rsid w:val="00D02964"/>
    <w:rsid w:val="00D10EC0"/>
    <w:rsid w:val="00D132A0"/>
    <w:rsid w:val="00D20BB1"/>
    <w:rsid w:val="00D213CD"/>
    <w:rsid w:val="00D21A89"/>
    <w:rsid w:val="00D21E25"/>
    <w:rsid w:val="00D301E0"/>
    <w:rsid w:val="00D3185C"/>
    <w:rsid w:val="00D33104"/>
    <w:rsid w:val="00D35DEF"/>
    <w:rsid w:val="00D378A8"/>
    <w:rsid w:val="00D42063"/>
    <w:rsid w:val="00D4294F"/>
    <w:rsid w:val="00D43D80"/>
    <w:rsid w:val="00D44D30"/>
    <w:rsid w:val="00D52356"/>
    <w:rsid w:val="00D52C84"/>
    <w:rsid w:val="00D548BE"/>
    <w:rsid w:val="00D63AEF"/>
    <w:rsid w:val="00D7305F"/>
    <w:rsid w:val="00D77FAD"/>
    <w:rsid w:val="00D834CB"/>
    <w:rsid w:val="00D85BA4"/>
    <w:rsid w:val="00D90C59"/>
    <w:rsid w:val="00D91AF1"/>
    <w:rsid w:val="00D922CA"/>
    <w:rsid w:val="00D96A3E"/>
    <w:rsid w:val="00DA43DC"/>
    <w:rsid w:val="00DA445E"/>
    <w:rsid w:val="00DA52F3"/>
    <w:rsid w:val="00DA5984"/>
    <w:rsid w:val="00DB14D0"/>
    <w:rsid w:val="00DB22DF"/>
    <w:rsid w:val="00DB67B7"/>
    <w:rsid w:val="00DC7DC5"/>
    <w:rsid w:val="00DD2090"/>
    <w:rsid w:val="00DD35E6"/>
    <w:rsid w:val="00DD4805"/>
    <w:rsid w:val="00DD4C4B"/>
    <w:rsid w:val="00DE441F"/>
    <w:rsid w:val="00DE714F"/>
    <w:rsid w:val="00DF0AD8"/>
    <w:rsid w:val="00DF14EE"/>
    <w:rsid w:val="00DF1780"/>
    <w:rsid w:val="00E0021E"/>
    <w:rsid w:val="00E01C75"/>
    <w:rsid w:val="00E05620"/>
    <w:rsid w:val="00E05761"/>
    <w:rsid w:val="00E10416"/>
    <w:rsid w:val="00E10B74"/>
    <w:rsid w:val="00E1194D"/>
    <w:rsid w:val="00E14485"/>
    <w:rsid w:val="00E157B1"/>
    <w:rsid w:val="00E20776"/>
    <w:rsid w:val="00E22984"/>
    <w:rsid w:val="00E22C99"/>
    <w:rsid w:val="00E25245"/>
    <w:rsid w:val="00E25FD8"/>
    <w:rsid w:val="00E27AE8"/>
    <w:rsid w:val="00E3007E"/>
    <w:rsid w:val="00E31304"/>
    <w:rsid w:val="00E32BBD"/>
    <w:rsid w:val="00E34607"/>
    <w:rsid w:val="00E374D8"/>
    <w:rsid w:val="00E40A82"/>
    <w:rsid w:val="00E47834"/>
    <w:rsid w:val="00E508E4"/>
    <w:rsid w:val="00E51C33"/>
    <w:rsid w:val="00E60964"/>
    <w:rsid w:val="00E61F48"/>
    <w:rsid w:val="00E72B92"/>
    <w:rsid w:val="00E735FC"/>
    <w:rsid w:val="00E73BB4"/>
    <w:rsid w:val="00E76A88"/>
    <w:rsid w:val="00E773CB"/>
    <w:rsid w:val="00E8410A"/>
    <w:rsid w:val="00E86117"/>
    <w:rsid w:val="00E8722A"/>
    <w:rsid w:val="00E9273D"/>
    <w:rsid w:val="00E94253"/>
    <w:rsid w:val="00E9580C"/>
    <w:rsid w:val="00E96A22"/>
    <w:rsid w:val="00EA00C7"/>
    <w:rsid w:val="00EA0799"/>
    <w:rsid w:val="00EA633C"/>
    <w:rsid w:val="00EA6F5D"/>
    <w:rsid w:val="00EB1A12"/>
    <w:rsid w:val="00EB21A3"/>
    <w:rsid w:val="00EB5C93"/>
    <w:rsid w:val="00EB7551"/>
    <w:rsid w:val="00EC0D4F"/>
    <w:rsid w:val="00ED3730"/>
    <w:rsid w:val="00ED3E21"/>
    <w:rsid w:val="00EE0C99"/>
    <w:rsid w:val="00EE2158"/>
    <w:rsid w:val="00EE276F"/>
    <w:rsid w:val="00EE3F07"/>
    <w:rsid w:val="00EE4CCD"/>
    <w:rsid w:val="00EE57C2"/>
    <w:rsid w:val="00EF3E77"/>
    <w:rsid w:val="00F03AE6"/>
    <w:rsid w:val="00F04C98"/>
    <w:rsid w:val="00F05A5F"/>
    <w:rsid w:val="00F062B0"/>
    <w:rsid w:val="00F068F9"/>
    <w:rsid w:val="00F10AEC"/>
    <w:rsid w:val="00F1684F"/>
    <w:rsid w:val="00F16B91"/>
    <w:rsid w:val="00F21B6A"/>
    <w:rsid w:val="00F25998"/>
    <w:rsid w:val="00F26B48"/>
    <w:rsid w:val="00F32CC9"/>
    <w:rsid w:val="00F32FD8"/>
    <w:rsid w:val="00F515DB"/>
    <w:rsid w:val="00F54349"/>
    <w:rsid w:val="00F55027"/>
    <w:rsid w:val="00F65687"/>
    <w:rsid w:val="00F70361"/>
    <w:rsid w:val="00F705CC"/>
    <w:rsid w:val="00F75A1F"/>
    <w:rsid w:val="00F77970"/>
    <w:rsid w:val="00F84CA3"/>
    <w:rsid w:val="00F85D35"/>
    <w:rsid w:val="00F92474"/>
    <w:rsid w:val="00F92BB5"/>
    <w:rsid w:val="00F96680"/>
    <w:rsid w:val="00FC4116"/>
    <w:rsid w:val="00FC6415"/>
    <w:rsid w:val="00FC6545"/>
    <w:rsid w:val="00FD07DC"/>
    <w:rsid w:val="00FD3F0C"/>
    <w:rsid w:val="00FE39D0"/>
    <w:rsid w:val="00FF147C"/>
    <w:rsid w:val="00FF3BA4"/>
    <w:rsid w:val="00FF5111"/>
    <w:rsid w:val="00FF63CB"/>
    <w:rsid w:val="247EBAB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4CBC"/>
  <w15:docId w15:val="{7A37A657-CD9F-4F28-B519-695C7939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qFormat="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2"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4"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6" w:unhideWhenUsed="1"/>
    <w:lsdException w:name="Quote" w:semiHidden="1" w:uiPriority="31" w:unhideWhenUsed="1" w:qFormat="1"/>
    <w:lsdException w:name="Intense Quote" w:semiHidden="1" w:uiPriority="3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3" w:unhideWhenUsed="1" w:qFormat="1"/>
    <w:lsdException w:name="Intense Reference" w:semiHidden="1" w:uiPriority="34" w:unhideWhenUsed="1" w:qFormat="1"/>
    <w:lsdException w:name="Book Title" w:semiHidden="1" w:uiPriority="35" w:unhideWhenUsed="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F2C"/>
    <w:pPr>
      <w:spacing w:before="80" w:after="80" w:line="259" w:lineRule="auto"/>
    </w:pPr>
    <w:rPr>
      <w:rFonts w:eastAsiaTheme="minorHAnsi"/>
      <w:kern w:val="2"/>
      <w:sz w:val="22"/>
      <w:szCs w:val="22"/>
      <w14:ligatures w14:val="standardContextual"/>
    </w:rPr>
  </w:style>
  <w:style w:type="paragraph" w:styleId="Heading1">
    <w:name w:val="heading 1"/>
    <w:aliases w:val="Title 1"/>
    <w:next w:val="BodyText"/>
    <w:link w:val="Heading1Char"/>
    <w:uiPriority w:val="1"/>
    <w:qFormat/>
    <w:rsid w:val="00324F2C"/>
    <w:pPr>
      <w:keepNext/>
      <w:keepLines/>
      <w:numPr>
        <w:ilvl w:val="1"/>
        <w:numId w:val="5"/>
      </w:numPr>
      <w:spacing w:before="300" w:after="160"/>
      <w:outlineLvl w:val="0"/>
    </w:pPr>
    <w:rPr>
      <w:rFonts w:asciiTheme="majorHAnsi" w:eastAsiaTheme="majorEastAsia" w:hAnsiTheme="majorHAnsi" w:cs="Times New Roman (Headings CS)"/>
      <w:color w:val="006DAF" w:themeColor="accent2"/>
      <w:spacing w:val="-12"/>
      <w:sz w:val="44"/>
      <w:szCs w:val="32"/>
      <w:lang w:val="en-GB" w:eastAsia="de-DE"/>
    </w:rPr>
  </w:style>
  <w:style w:type="paragraph" w:styleId="Heading2">
    <w:name w:val="heading 2"/>
    <w:aliases w:val="Title 2"/>
    <w:basedOn w:val="Heading1"/>
    <w:next w:val="BodyText"/>
    <w:link w:val="Heading2Char"/>
    <w:uiPriority w:val="1"/>
    <w:qFormat/>
    <w:rsid w:val="00324F2C"/>
    <w:pPr>
      <w:numPr>
        <w:ilvl w:val="2"/>
      </w:numPr>
      <w:outlineLvl w:val="1"/>
    </w:pPr>
    <w:rPr>
      <w:noProof/>
      <w:color w:val="000000" w:themeColor="text1"/>
      <w:spacing w:val="0"/>
      <w:sz w:val="36"/>
    </w:rPr>
  </w:style>
  <w:style w:type="paragraph" w:styleId="Heading3">
    <w:name w:val="heading 3"/>
    <w:aliases w:val="Title 3"/>
    <w:basedOn w:val="Normal"/>
    <w:next w:val="Normal"/>
    <w:link w:val="Heading3Char"/>
    <w:uiPriority w:val="1"/>
    <w:qFormat/>
    <w:rsid w:val="00324F2C"/>
    <w:pPr>
      <w:numPr>
        <w:ilvl w:val="3"/>
        <w:numId w:val="5"/>
      </w:numPr>
      <w:spacing w:before="240"/>
      <w:outlineLvl w:val="2"/>
    </w:pPr>
    <w:rPr>
      <w:rFonts w:eastAsiaTheme="majorEastAsia" w:cs="Arial Nova Light (Headings)"/>
      <w:color w:val="000000" w:themeColor="text1"/>
      <w:sz w:val="28"/>
      <w:szCs w:val="32"/>
      <w:lang w:bidi="en-US"/>
    </w:rPr>
  </w:style>
  <w:style w:type="paragraph" w:styleId="Heading4">
    <w:name w:val="heading 4"/>
    <w:basedOn w:val="Heading5"/>
    <w:next w:val="Normal"/>
    <w:link w:val="Heading4Char"/>
    <w:uiPriority w:val="1"/>
    <w:semiHidden/>
    <w:rsid w:val="00324F2C"/>
    <w:pPr>
      <w:outlineLvl w:val="3"/>
    </w:pPr>
    <w:rPr>
      <w:b/>
      <w:color w:val="00A6DC" w:themeColor="accent1"/>
    </w:rPr>
  </w:style>
  <w:style w:type="paragraph" w:styleId="Heading5">
    <w:name w:val="heading 5"/>
    <w:basedOn w:val="Normal"/>
    <w:next w:val="Normal"/>
    <w:link w:val="Heading5Char2"/>
    <w:uiPriority w:val="1"/>
    <w:semiHidden/>
    <w:qFormat/>
    <w:rsid w:val="00324F2C"/>
    <w:pPr>
      <w:keepNext/>
      <w:keepLines/>
      <w:spacing w:before="40"/>
      <w:outlineLvl w:val="4"/>
    </w:pPr>
    <w:rPr>
      <w:rFonts w:eastAsiaTheme="majorEastAsia" w:cstheme="majorBidi"/>
      <w:color w:val="007B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24F2C"/>
    <w:rPr>
      <w:b w:val="0"/>
      <w:color w:val="006DAF" w:themeColor="accent2"/>
      <w:u w:val="single"/>
    </w:rPr>
  </w:style>
  <w:style w:type="table" w:customStyle="1" w:styleId="Style1">
    <w:name w:val="Style1"/>
    <w:basedOn w:val="TableNormal"/>
    <w:uiPriority w:val="99"/>
    <w:rsid w:val="00324F2C"/>
    <w:tblPr/>
  </w:style>
  <w:style w:type="character" w:customStyle="1" w:styleId="Heading1Char">
    <w:name w:val="Heading 1 Char"/>
    <w:aliases w:val="Title 1 Char"/>
    <w:basedOn w:val="DefaultParagraphFont"/>
    <w:link w:val="Heading1"/>
    <w:uiPriority w:val="1"/>
    <w:rsid w:val="00324F2C"/>
    <w:rPr>
      <w:rFonts w:asciiTheme="majorHAnsi" w:eastAsiaTheme="majorEastAsia" w:hAnsiTheme="majorHAnsi" w:cs="Times New Roman (Headings CS)"/>
      <w:color w:val="006DAF" w:themeColor="accent2"/>
      <w:spacing w:val="-12"/>
      <w:sz w:val="44"/>
      <w:szCs w:val="32"/>
      <w:lang w:val="en-GB" w:eastAsia="de-DE"/>
    </w:rPr>
  </w:style>
  <w:style w:type="character" w:customStyle="1" w:styleId="Heading2Char">
    <w:name w:val="Heading 2 Char"/>
    <w:aliases w:val="Title 2 Char"/>
    <w:basedOn w:val="DefaultParagraphFont"/>
    <w:link w:val="Heading2"/>
    <w:uiPriority w:val="1"/>
    <w:rsid w:val="00324F2C"/>
    <w:rPr>
      <w:rFonts w:asciiTheme="majorHAnsi" w:eastAsiaTheme="majorEastAsia" w:hAnsiTheme="majorHAnsi" w:cs="Times New Roman (Headings CS)"/>
      <w:noProof/>
      <w:color w:val="000000" w:themeColor="text1"/>
      <w:sz w:val="36"/>
      <w:szCs w:val="32"/>
      <w:lang w:val="en-GB" w:eastAsia="de-DE"/>
    </w:rPr>
  </w:style>
  <w:style w:type="table" w:customStyle="1" w:styleId="ListTable3-Accent31">
    <w:name w:val="List Table 3 - Accent 31"/>
    <w:basedOn w:val="TableNormal"/>
    <w:uiPriority w:val="48"/>
    <w:rsid w:val="00324F2C"/>
    <w:rPr>
      <w:rFonts w:eastAsia="SimSun"/>
      <w:lang w:val="en-US"/>
    </w:rPr>
    <w:tblPr>
      <w:tblStyleRowBandSize w:val="1"/>
      <w:tblStyleColBandSize w:val="1"/>
      <w:tblBorders>
        <w:top w:val="single" w:sz="4" w:space="0" w:color="474D56" w:themeColor="accent3"/>
        <w:left w:val="single" w:sz="4" w:space="0" w:color="474D56" w:themeColor="accent3"/>
        <w:bottom w:val="single" w:sz="4" w:space="0" w:color="474D56" w:themeColor="accent3"/>
        <w:right w:val="single" w:sz="4" w:space="0" w:color="474D56" w:themeColor="accent3"/>
      </w:tblBorders>
    </w:tblPr>
    <w:tblStylePr w:type="firstRow">
      <w:rPr>
        <w:b/>
        <w:bCs/>
        <w:color w:val="FFFFFF" w:themeColor="background1"/>
      </w:rPr>
      <w:tblPr/>
      <w:tcPr>
        <w:shd w:val="clear" w:color="auto" w:fill="474D56" w:themeFill="accent3"/>
      </w:tcPr>
    </w:tblStylePr>
    <w:tblStylePr w:type="lastRow">
      <w:rPr>
        <w:b/>
        <w:bCs/>
      </w:rPr>
      <w:tblPr/>
      <w:tcPr>
        <w:tcBorders>
          <w:top w:val="double" w:sz="4" w:space="0" w:color="474D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D56" w:themeColor="accent3"/>
          <w:right w:val="single" w:sz="4" w:space="0" w:color="474D56" w:themeColor="accent3"/>
        </w:tcBorders>
      </w:tcPr>
    </w:tblStylePr>
    <w:tblStylePr w:type="band1Horz">
      <w:tblPr/>
      <w:tcPr>
        <w:tcBorders>
          <w:top w:val="single" w:sz="4" w:space="0" w:color="474D56" w:themeColor="accent3"/>
          <w:bottom w:val="single" w:sz="4" w:space="0" w:color="474D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D56" w:themeColor="accent3"/>
          <w:left w:val="nil"/>
        </w:tcBorders>
      </w:tcPr>
    </w:tblStylePr>
    <w:tblStylePr w:type="swCell">
      <w:tblPr/>
      <w:tcPr>
        <w:tcBorders>
          <w:top w:val="double" w:sz="4" w:space="0" w:color="474D56" w:themeColor="accent3"/>
          <w:right w:val="nil"/>
        </w:tcBorders>
      </w:tcPr>
    </w:tblStylePr>
  </w:style>
  <w:style w:type="character" w:styleId="FollowedHyperlink">
    <w:name w:val="FollowedHyperlink"/>
    <w:basedOn w:val="DefaultParagraphFont"/>
    <w:uiPriority w:val="99"/>
    <w:semiHidden/>
    <w:unhideWhenUsed/>
    <w:rsid w:val="00324F2C"/>
    <w:rPr>
      <w:color w:val="auto"/>
      <w:u w:val="single"/>
    </w:rPr>
  </w:style>
  <w:style w:type="paragraph" w:customStyle="1" w:styleId="Bullet-Level0">
    <w:name w:val="Bullet - Level 0"/>
    <w:basedOn w:val="Normal"/>
    <w:uiPriority w:val="2"/>
    <w:qFormat/>
    <w:rsid w:val="00324F2C"/>
    <w:pPr>
      <w:numPr>
        <w:ilvl w:val="5"/>
        <w:numId w:val="5"/>
      </w:numPr>
      <w:spacing w:after="100"/>
      <w:contextualSpacing/>
    </w:pPr>
  </w:style>
  <w:style w:type="paragraph" w:customStyle="1" w:styleId="HeaderFooter-Bold">
    <w:name w:val="Header &amp; Footer - Bold"/>
    <w:basedOn w:val="Normal"/>
    <w:uiPriority w:val="10"/>
    <w:semiHidden/>
    <w:unhideWhenUsed/>
    <w:rsid w:val="00324F2C"/>
    <w:rPr>
      <w:rFonts w:asciiTheme="majorHAnsi" w:eastAsiaTheme="majorEastAsia" w:hAnsiTheme="majorHAnsi" w:cs="Times New Roman"/>
      <w:b/>
      <w:caps/>
      <w:color w:val="2A9AFF" w:themeColor="text2" w:themeTint="99"/>
      <w:spacing w:val="20"/>
      <w:sz w:val="16"/>
      <w:lang w:eastAsia="de-DE"/>
    </w:rPr>
  </w:style>
  <w:style w:type="paragraph" w:customStyle="1" w:styleId="HeaderFooter-NoCapsNoSpace">
    <w:name w:val="Header &amp; Footer - No Caps No Space"/>
    <w:basedOn w:val="Normal"/>
    <w:uiPriority w:val="10"/>
    <w:semiHidden/>
    <w:unhideWhenUsed/>
    <w:rsid w:val="00324F2C"/>
    <w:rPr>
      <w:rFonts w:asciiTheme="majorHAnsi" w:eastAsiaTheme="majorEastAsia" w:hAnsiTheme="majorHAnsi" w:cs="Times New Roman"/>
      <w:color w:val="2A9AFF" w:themeColor="text2" w:themeTint="99"/>
      <w:sz w:val="16"/>
      <w:lang w:eastAsia="de-DE"/>
    </w:rPr>
  </w:style>
  <w:style w:type="table" w:styleId="TableGrid">
    <w:name w:val="Table Grid"/>
    <w:basedOn w:val="TableNormal"/>
    <w:uiPriority w:val="39"/>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324F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UnresolvedMention1">
    <w:name w:val="Unresolved Mention1"/>
    <w:basedOn w:val="DefaultParagraphFont"/>
    <w:uiPriority w:val="99"/>
    <w:semiHidden/>
    <w:unhideWhenUsed/>
    <w:rsid w:val="00324F2C"/>
    <w:rPr>
      <w:color w:val="605E5C"/>
      <w:shd w:val="clear" w:color="auto" w:fill="E1DFDD"/>
    </w:rPr>
  </w:style>
  <w:style w:type="character" w:styleId="CommentReference">
    <w:name w:val="annotation reference"/>
    <w:uiPriority w:val="99"/>
    <w:semiHidden/>
    <w:unhideWhenUsed/>
    <w:rsid w:val="00324F2C"/>
    <w:rPr>
      <w:sz w:val="18"/>
      <w:szCs w:val="18"/>
    </w:rPr>
  </w:style>
  <w:style w:type="character" w:customStyle="1" w:styleId="Heading5Char1">
    <w:name w:val="Heading 5 Char1"/>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3Char">
    <w:name w:val="Heading 3 Char"/>
    <w:aliases w:val="Title 3 Char"/>
    <w:basedOn w:val="DefaultParagraphFont"/>
    <w:link w:val="Heading3"/>
    <w:uiPriority w:val="1"/>
    <w:rsid w:val="00324F2C"/>
    <w:rPr>
      <w:rFonts w:eastAsiaTheme="majorEastAsia" w:cs="Arial Nova Light (Headings)"/>
      <w:color w:val="000000" w:themeColor="text1"/>
      <w:kern w:val="2"/>
      <w:sz w:val="28"/>
      <w:szCs w:val="32"/>
      <w:lang w:bidi="en-US"/>
      <w14:ligatures w14:val="standardContextual"/>
    </w:rPr>
  </w:style>
  <w:style w:type="paragraph" w:styleId="BodyText">
    <w:name w:val="Body Text"/>
    <w:basedOn w:val="Normal"/>
    <w:link w:val="BodyTextChar"/>
    <w:uiPriority w:val="2"/>
    <w:qFormat/>
    <w:rsid w:val="00324F2C"/>
    <w:pPr>
      <w:numPr>
        <w:ilvl w:val="4"/>
        <w:numId w:val="5"/>
      </w:numPr>
      <w:spacing w:before="160" w:after="120"/>
    </w:pPr>
    <w:rPr>
      <w:color w:val="000000" w:themeColor="text1"/>
      <w:lang w:bidi="en-US"/>
    </w:rPr>
  </w:style>
  <w:style w:type="character" w:customStyle="1" w:styleId="BodyTextChar">
    <w:name w:val="Body Text Char"/>
    <w:basedOn w:val="DefaultParagraphFont"/>
    <w:link w:val="BodyText"/>
    <w:uiPriority w:val="2"/>
    <w:rsid w:val="00324F2C"/>
    <w:rPr>
      <w:rFonts w:eastAsiaTheme="minorHAnsi"/>
      <w:color w:val="000000" w:themeColor="text1"/>
      <w:kern w:val="2"/>
      <w:sz w:val="22"/>
      <w:szCs w:val="22"/>
      <w:lang w:bidi="en-US"/>
      <w14:ligatures w14:val="standardContextual"/>
    </w:rPr>
  </w:style>
  <w:style w:type="paragraph" w:customStyle="1" w:styleId="HeaderFooter-AlignRight">
    <w:name w:val="Header &amp; Footer - Align Right"/>
    <w:basedOn w:val="Normal"/>
    <w:uiPriority w:val="10"/>
    <w:semiHidden/>
    <w:unhideWhenUsed/>
    <w:rsid w:val="00324F2C"/>
    <w:pPr>
      <w:jc w:val="right"/>
    </w:pPr>
    <w:rPr>
      <w:rFonts w:asciiTheme="majorHAnsi" w:eastAsiaTheme="majorEastAsia" w:hAnsiTheme="majorHAnsi" w:cs="Times New Roman"/>
      <w:caps/>
      <w:color w:val="2A9AFF" w:themeColor="text2" w:themeTint="99"/>
      <w:spacing w:val="20"/>
      <w:sz w:val="16"/>
      <w:lang w:eastAsia="de-DE"/>
    </w:rPr>
  </w:style>
  <w:style w:type="paragraph" w:styleId="BodyTextIndent">
    <w:name w:val="Body Text Indent"/>
    <w:basedOn w:val="Normal"/>
    <w:link w:val="BodyTextIndentChar"/>
    <w:uiPriority w:val="99"/>
    <w:semiHidden/>
    <w:unhideWhenUsed/>
    <w:rsid w:val="00324F2C"/>
    <w:pPr>
      <w:spacing w:after="120"/>
      <w:ind w:left="283"/>
    </w:pPr>
  </w:style>
  <w:style w:type="character" w:customStyle="1" w:styleId="BodyTextIndentChar">
    <w:name w:val="Body Text Indent Char"/>
    <w:basedOn w:val="DefaultParagraphFont"/>
    <w:link w:val="BodyTextIndent"/>
    <w:uiPriority w:val="99"/>
    <w:semiHidden/>
    <w:rsid w:val="00324F2C"/>
    <w:rPr>
      <w:rFonts w:eastAsiaTheme="minorHAnsi"/>
      <w:kern w:val="2"/>
      <w:sz w:val="22"/>
      <w:szCs w:val="22"/>
      <w14:ligatures w14:val="standardContextual"/>
    </w:rPr>
  </w:style>
  <w:style w:type="character" w:customStyle="1" w:styleId="Heading4Char">
    <w:name w:val="Heading 4 Char"/>
    <w:basedOn w:val="DefaultParagraphFont"/>
    <w:link w:val="Heading4"/>
    <w:uiPriority w:val="1"/>
    <w:semiHidden/>
    <w:rsid w:val="00324F2C"/>
    <w:rPr>
      <w:rFonts w:eastAsiaTheme="majorEastAsia" w:cstheme="majorBidi"/>
      <w:b/>
      <w:color w:val="00A6DC" w:themeColor="accent1"/>
      <w:kern w:val="2"/>
      <w:sz w:val="22"/>
      <w:szCs w:val="22"/>
      <w14:ligatures w14:val="standardContextual"/>
    </w:rPr>
  </w:style>
  <w:style w:type="character" w:customStyle="1" w:styleId="Heading5Char">
    <w:name w:val="Heading 5 Char"/>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6Char">
    <w:name w:val="Heading 6 Char"/>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
    <w:name w:val="Heading 7 Char"/>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
    <w:name w:val="Heading 8 Char"/>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
    <w:name w:val="Heading 9 Char"/>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customStyle="1" w:styleId="Heading6Char1">
    <w:name w:val="Heading 6 Char1"/>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1">
    <w:name w:val="Heading 7 Char1"/>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1">
    <w:name w:val="Heading 8 Char1"/>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styleId="PlaceholderText">
    <w:name w:val="Placeholder Text"/>
    <w:basedOn w:val="DefaultParagraphFont"/>
    <w:uiPriority w:val="99"/>
    <w:semiHidden/>
    <w:rsid w:val="00324F2C"/>
    <w:rPr>
      <w:color w:val="808080"/>
    </w:rPr>
  </w:style>
  <w:style w:type="numbering" w:customStyle="1" w:styleId="Style2">
    <w:name w:val="Style2"/>
    <w:uiPriority w:val="99"/>
    <w:rsid w:val="00324F2C"/>
    <w:pPr>
      <w:numPr>
        <w:numId w:val="4"/>
      </w:numPr>
    </w:pPr>
  </w:style>
  <w:style w:type="character" w:customStyle="1" w:styleId="Heading5Char2">
    <w:name w:val="Heading 5 Char2"/>
    <w:basedOn w:val="DefaultParagraphFont"/>
    <w:link w:val="Heading5"/>
    <w:uiPriority w:val="1"/>
    <w:semiHidden/>
    <w:rsid w:val="00324F2C"/>
    <w:rPr>
      <w:rFonts w:eastAsiaTheme="majorEastAsia" w:cstheme="majorBidi"/>
      <w:color w:val="007BA4" w:themeColor="accent1" w:themeShade="BF"/>
      <w:kern w:val="2"/>
      <w:sz w:val="22"/>
      <w:szCs w:val="22"/>
      <w14:ligatures w14:val="standardContextual"/>
    </w:rPr>
  </w:style>
  <w:style w:type="paragraph" w:styleId="TOC1">
    <w:name w:val="toc 1"/>
    <w:basedOn w:val="Normal"/>
    <w:next w:val="Normal"/>
    <w:uiPriority w:val="39"/>
    <w:unhideWhenUsed/>
    <w:rsid w:val="00324F2C"/>
    <w:pPr>
      <w:tabs>
        <w:tab w:val="right" w:leader="dot" w:pos="9214"/>
      </w:tabs>
      <w:spacing w:before="240" w:after="120"/>
      <w:ind w:right="4"/>
    </w:pPr>
    <w:rPr>
      <w:bCs/>
      <w:noProof/>
      <w:color w:val="000000" w:themeColor="text1"/>
      <w:sz w:val="28"/>
    </w:rPr>
  </w:style>
  <w:style w:type="paragraph" w:customStyle="1" w:styleId="Bullet-Level1">
    <w:name w:val="Bullet - Level 1"/>
    <w:basedOn w:val="Normal"/>
    <w:uiPriority w:val="2"/>
    <w:qFormat/>
    <w:rsid w:val="00324F2C"/>
    <w:pPr>
      <w:numPr>
        <w:ilvl w:val="6"/>
        <w:numId w:val="5"/>
      </w:numPr>
      <w:spacing w:after="100"/>
      <w:contextualSpacing/>
    </w:pPr>
    <w:rPr>
      <w:color w:val="00529C" w:themeColor="text2"/>
    </w:rPr>
  </w:style>
  <w:style w:type="paragraph" w:styleId="BalloonText">
    <w:name w:val="Balloon Text"/>
    <w:basedOn w:val="Normal"/>
    <w:link w:val="BalloonTextChar"/>
    <w:uiPriority w:val="99"/>
    <w:semiHidden/>
    <w:unhideWhenUsed/>
    <w:rsid w:val="00324F2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4F2C"/>
    <w:rPr>
      <w:rFonts w:ascii="Times New Roman" w:eastAsiaTheme="minorHAnsi" w:hAnsi="Times New Roman"/>
      <w:kern w:val="2"/>
      <w:sz w:val="18"/>
      <w:szCs w:val="18"/>
      <w14:ligatures w14:val="standardContextual"/>
    </w:rPr>
  </w:style>
  <w:style w:type="paragraph" w:styleId="TOCHeading">
    <w:name w:val="TOC Heading"/>
    <w:basedOn w:val="Heading1"/>
    <w:next w:val="Normal"/>
    <w:uiPriority w:val="39"/>
    <w:semiHidden/>
    <w:qFormat/>
    <w:rsid w:val="00324F2C"/>
  </w:style>
  <w:style w:type="numbering" w:customStyle="1" w:styleId="BodyTextList">
    <w:name w:val="Body Text List"/>
    <w:uiPriority w:val="99"/>
    <w:rsid w:val="00324F2C"/>
    <w:pPr>
      <w:numPr>
        <w:numId w:val="1"/>
      </w:numPr>
    </w:pPr>
  </w:style>
  <w:style w:type="paragraph" w:customStyle="1" w:styleId="Heading">
    <w:name w:val="Heading"/>
    <w:basedOn w:val="Heading1"/>
    <w:qFormat/>
    <w:rsid w:val="00324F2C"/>
    <w:pPr>
      <w:numPr>
        <w:ilvl w:val="0"/>
      </w:numPr>
      <w:spacing w:before="360"/>
    </w:pPr>
    <w:rPr>
      <w:sz w:val="56"/>
      <w:szCs w:val="48"/>
    </w:rPr>
  </w:style>
  <w:style w:type="paragraph" w:styleId="Header">
    <w:name w:val="header"/>
    <w:basedOn w:val="Normal"/>
    <w:link w:val="HeaderChar"/>
    <w:uiPriority w:val="99"/>
    <w:semiHidden/>
    <w:rsid w:val="00324F2C"/>
    <w:pPr>
      <w:tabs>
        <w:tab w:val="center" w:pos="4680"/>
        <w:tab w:val="right" w:pos="9360"/>
      </w:tabs>
    </w:pPr>
  </w:style>
  <w:style w:type="character" w:customStyle="1" w:styleId="HeaderChar">
    <w:name w:val="Header Char"/>
    <w:basedOn w:val="DefaultParagraphFont"/>
    <w:link w:val="Header"/>
    <w:uiPriority w:val="99"/>
    <w:semiHidden/>
    <w:rsid w:val="00324F2C"/>
    <w:rPr>
      <w:rFonts w:eastAsiaTheme="minorHAnsi"/>
      <w:kern w:val="2"/>
      <w:sz w:val="22"/>
      <w:szCs w:val="22"/>
      <w14:ligatures w14:val="standardContextual"/>
    </w:rPr>
  </w:style>
  <w:style w:type="paragraph" w:styleId="Footer">
    <w:name w:val="footer"/>
    <w:basedOn w:val="Normal"/>
    <w:link w:val="FooterChar"/>
    <w:uiPriority w:val="99"/>
    <w:qFormat/>
    <w:rsid w:val="00324F2C"/>
    <w:pPr>
      <w:tabs>
        <w:tab w:val="center" w:pos="4680"/>
        <w:tab w:val="right" w:pos="9360"/>
      </w:tabs>
    </w:pPr>
    <w:rPr>
      <w:color w:val="474D56" w:themeColor="accent3"/>
      <w:sz w:val="16"/>
    </w:rPr>
  </w:style>
  <w:style w:type="character" w:customStyle="1" w:styleId="FooterChar">
    <w:name w:val="Footer Char"/>
    <w:basedOn w:val="DefaultParagraphFont"/>
    <w:link w:val="Footer"/>
    <w:uiPriority w:val="99"/>
    <w:rsid w:val="00324F2C"/>
    <w:rPr>
      <w:rFonts w:eastAsiaTheme="minorHAnsi"/>
      <w:color w:val="474D56" w:themeColor="accent3"/>
      <w:kern w:val="2"/>
      <w:sz w:val="16"/>
      <w:szCs w:val="22"/>
      <w14:ligatures w14:val="standardContextual"/>
    </w:rPr>
  </w:style>
  <w:style w:type="character" w:styleId="PageNumber">
    <w:name w:val="page number"/>
    <w:basedOn w:val="DefaultParagraphFont"/>
    <w:uiPriority w:val="99"/>
    <w:semiHidden/>
    <w:unhideWhenUsed/>
    <w:rsid w:val="00324F2C"/>
  </w:style>
  <w:style w:type="table" w:styleId="TableTheme">
    <w:name w:val="Table Theme"/>
    <w:basedOn w:val="TableNormal"/>
    <w:uiPriority w:val="99"/>
    <w:semiHidden/>
    <w:unhideWhenUsed/>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AccountName">
    <w:name w:val="Cover Page - Account Name"/>
    <w:basedOn w:val="CoverPage-PrimaryInfo"/>
    <w:uiPriority w:val="11"/>
    <w:semiHidden/>
    <w:rsid w:val="00324F2C"/>
    <w:pPr>
      <w:spacing w:after="60"/>
    </w:pPr>
    <w:rPr>
      <w:b/>
      <w:sz w:val="36"/>
      <w:lang w:bidi="en-US"/>
    </w:rPr>
  </w:style>
  <w:style w:type="paragraph" w:customStyle="1" w:styleId="CoverPage-PrimaryInfo">
    <w:name w:val="Cover Page - Primary Info"/>
    <w:basedOn w:val="Normal"/>
    <w:uiPriority w:val="11"/>
    <w:semiHidden/>
    <w:rsid w:val="00324F2C"/>
    <w:rPr>
      <w:rFonts w:ascii="Arial" w:hAnsi="Arial" w:cs="Arial"/>
      <w:noProof/>
      <w:color w:val="006DAF" w:themeColor="accent2"/>
      <w:sz w:val="28"/>
      <w:szCs w:val="96"/>
      <w:lang w:val="en-GB" w:eastAsia="de-DE"/>
    </w:rPr>
  </w:style>
  <w:style w:type="paragraph" w:customStyle="1" w:styleId="CoverPage-PrimaryTopic">
    <w:name w:val="Cover Page - Primary Topic"/>
    <w:basedOn w:val="Normal"/>
    <w:uiPriority w:val="11"/>
    <w:semiHidden/>
    <w:rsid w:val="00324F2C"/>
    <w:pPr>
      <w:spacing w:after="60"/>
    </w:pPr>
    <w:rPr>
      <w:rFonts w:asciiTheme="majorHAnsi" w:hAnsiTheme="majorHAnsi" w:cs="Times New Roman"/>
      <w:caps/>
      <w:noProof/>
      <w:color w:val="00A6DC" w:themeColor="accent1"/>
      <w:spacing w:val="20"/>
      <w:sz w:val="16"/>
      <w:lang w:val="en-GB" w:eastAsia="de-DE"/>
    </w:rPr>
  </w:style>
  <w:style w:type="paragraph" w:customStyle="1" w:styleId="CoverPage-SecondaryInfo">
    <w:name w:val="Cover Page - Secondary Info"/>
    <w:basedOn w:val="CoverPage-PrimaryInfo"/>
    <w:uiPriority w:val="11"/>
    <w:semiHidden/>
    <w:rsid w:val="00324F2C"/>
    <w:rPr>
      <w:b/>
      <w:color w:val="FFFFFF" w:themeColor="background1"/>
    </w:rPr>
  </w:style>
  <w:style w:type="paragraph" w:customStyle="1" w:styleId="CoverPage-SecondaryTopic">
    <w:name w:val="Cover Page - Secondary Topic"/>
    <w:basedOn w:val="CoverPage-PrimaryTopic"/>
    <w:uiPriority w:val="11"/>
    <w:semiHidden/>
    <w:rsid w:val="00324F2C"/>
    <w:rPr>
      <w:color w:val="FFFFFF" w:themeColor="background1"/>
    </w:rPr>
  </w:style>
  <w:style w:type="table" w:customStyle="1" w:styleId="ListTable31">
    <w:name w:val="List Table 31"/>
    <w:basedOn w:val="TableNormal"/>
    <w:uiPriority w:val="48"/>
    <w:rsid w:val="00324F2C"/>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NAVCanadaTableStyle">
    <w:name w:val="NAV Canada Table Style"/>
    <w:basedOn w:val="TableTheme"/>
    <w:uiPriority w:val="99"/>
    <w:rsid w:val="00324F2C"/>
    <w:pPr>
      <w:spacing w:before="40" w:after="40"/>
    </w:pPr>
    <w:rPr>
      <w:color w:val="000000" w:themeColor="text1"/>
      <w:sz w:val="20"/>
      <w:szCs w:val="20"/>
      <w:lang w:eastAsia="en-CA"/>
    </w:rPr>
    <w:tblPr>
      <w:tblStyleRowBandSize w:val="1"/>
      <w:tblStyleCol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top w:w="85" w:type="dxa"/>
        <w:left w:w="113" w:type="dxa"/>
        <w:bottom w:w="85" w:type="dxa"/>
        <w:right w:w="113" w:type="dxa"/>
      </w:tblCellMar>
    </w:tblPr>
    <w:tcPr>
      <w:shd w:val="clear" w:color="auto" w:fill="auto"/>
      <w:vAlign w:val="center"/>
    </w:tcPr>
    <w:tblStylePr w:type="firstRow">
      <w:pPr>
        <w:wordWrap/>
        <w:spacing w:beforeLines="0" w:before="80" w:beforeAutospacing="0" w:afterLines="0" w:after="40" w:afterAutospacing="0"/>
      </w:pPr>
      <w:rPr>
        <w:rFonts w:asciiTheme="minorHAnsi" w:hAnsiTheme="minorHAnsi"/>
        <w:color w:val="FFFFFF" w:themeColor="background1"/>
        <w:sz w:val="22"/>
      </w:rPr>
      <w:tblPr/>
      <w:tcPr>
        <w:shd w:val="clear" w:color="auto" w:fill="00529C" w:themeFill="text2"/>
      </w:tcPr>
    </w:tblStylePr>
    <w:tblStylePr w:type="lastRow">
      <w:rPr>
        <w:rFonts w:asciiTheme="minorHAnsi" w:hAnsiTheme="minorHAnsi"/>
      </w:rPr>
      <w:tblPr/>
      <w:tcPr>
        <w:tcBorders>
          <w:top w:val="single" w:sz="8" w:space="0" w:color="A6A6A6" w:themeColor="background1" w:themeShade="A6"/>
          <w:bottom w:val="nil"/>
        </w:tcBorders>
        <w:shd w:val="clear" w:color="auto" w:fill="auto"/>
      </w:tcPr>
    </w:tblStylePr>
    <w:tblStylePr w:type="firstCol">
      <w:rPr>
        <w:rFonts w:asciiTheme="minorHAnsi" w:hAnsiTheme="minorHAnsi"/>
        <w:b w:val="0"/>
      </w:rPr>
    </w:tblStylePr>
    <w:tblStylePr w:type="lastCol">
      <w:rPr>
        <w:rFonts w:asciiTheme="minorHAnsi" w:hAnsiTheme="minorHAnsi"/>
        <w:b w:val="0"/>
      </w:rPr>
    </w:tblStylePr>
    <w:tblStylePr w:type="band1Horz">
      <w:pPr>
        <w:wordWrap/>
        <w:spacing w:beforeLines="0" w:before="40" w:beforeAutospacing="0" w:afterLines="0" w:after="40" w:afterAutospacing="0"/>
      </w:pPr>
      <w:rPr>
        <w:rFonts w:asciiTheme="minorHAnsi" w:hAnsiTheme="minorHAnsi"/>
        <w:color w:val="000000" w:themeColor="text1"/>
      </w:rPr>
      <w:tblPr/>
      <w:tcPr>
        <w:tcBorders>
          <w:top w:val="nil"/>
          <w:bottom w:val="nil"/>
          <w:insideH w:val="single" w:sz="4" w:space="0" w:color="D9D9D9" w:themeColor="background1" w:themeShade="D9"/>
        </w:tcBorders>
        <w:shd w:val="clear" w:color="auto" w:fill="F2F2F2" w:themeFill="background1" w:themeFillShade="F2"/>
      </w:tcPr>
    </w:tblStylePr>
    <w:tblStylePr w:type="band2Horz">
      <w:pPr>
        <w:wordWrap/>
        <w:spacing w:beforeLines="0" w:before="40" w:beforeAutospacing="0" w:afterLines="0" w:after="40" w:afterAutospacing="0"/>
      </w:pPr>
      <w:rPr>
        <w:rFonts w:asciiTheme="minorHAnsi" w:hAnsiTheme="minorHAnsi"/>
        <w:color w:val="000000" w:themeColor="text1"/>
      </w:rPr>
      <w:tblPr/>
      <w:tcPr>
        <w:tcBorders>
          <w:top w:val="single" w:sz="8" w:space="0" w:color="D9D9D9" w:themeColor="background1" w:themeShade="D9"/>
          <w:left w:val="nil"/>
          <w:bottom w:val="single" w:sz="8" w:space="0" w:color="D9D9D9" w:themeColor="background1" w:themeShade="D9"/>
          <w:right w:val="nil"/>
          <w:insideH w:val="single" w:sz="8" w:space="0" w:color="D9D9D9" w:themeColor="background1" w:themeShade="D9"/>
          <w:insideV w:val="nil"/>
          <w:tl2br w:val="nil"/>
          <w:tr2bl w:val="nil"/>
        </w:tcBorders>
        <w:shd w:val="clear" w:color="auto" w:fill="auto"/>
      </w:tcPr>
    </w:tblStylePr>
  </w:style>
  <w:style w:type="paragraph" w:styleId="Revision">
    <w:name w:val="Revision"/>
    <w:hidden/>
    <w:uiPriority w:val="99"/>
    <w:semiHidden/>
    <w:rsid w:val="00324F2C"/>
    <w:rPr>
      <w:rFonts w:eastAsiaTheme="minorHAnsi"/>
      <w:sz w:val="22"/>
      <w:szCs w:val="22"/>
    </w:rPr>
  </w:style>
  <w:style w:type="paragraph" w:customStyle="1" w:styleId="Bullet-Level2">
    <w:name w:val="Bullet - Level 2"/>
    <w:basedOn w:val="Normal"/>
    <w:uiPriority w:val="2"/>
    <w:qFormat/>
    <w:rsid w:val="00324F2C"/>
    <w:pPr>
      <w:numPr>
        <w:ilvl w:val="7"/>
        <w:numId w:val="5"/>
      </w:numPr>
      <w:spacing w:after="100"/>
      <w:contextualSpacing/>
    </w:pPr>
    <w:rPr>
      <w:color w:val="474D56" w:themeColor="accent3"/>
    </w:rPr>
  </w:style>
  <w:style w:type="numbering" w:customStyle="1" w:styleId="CurrentList1">
    <w:name w:val="Current List1"/>
    <w:uiPriority w:val="99"/>
    <w:rsid w:val="00324F2C"/>
    <w:pPr>
      <w:numPr>
        <w:numId w:val="2"/>
      </w:numPr>
    </w:pPr>
  </w:style>
  <w:style w:type="numbering" w:customStyle="1" w:styleId="CurrentList2">
    <w:name w:val="Current List2"/>
    <w:uiPriority w:val="99"/>
    <w:rsid w:val="00324F2C"/>
    <w:pPr>
      <w:numPr>
        <w:numId w:val="3"/>
      </w:numPr>
    </w:pPr>
  </w:style>
  <w:style w:type="paragraph" w:customStyle="1" w:styleId="NumberedList">
    <w:name w:val="Numbered List"/>
    <w:basedOn w:val="BodyText"/>
    <w:link w:val="NumberedListChar"/>
    <w:rsid w:val="00324F2C"/>
    <w:pPr>
      <w:numPr>
        <w:ilvl w:val="0"/>
        <w:numId w:val="7"/>
      </w:numPr>
    </w:pPr>
  </w:style>
  <w:style w:type="character" w:customStyle="1" w:styleId="NumberedListChar">
    <w:name w:val="Numbered List Char"/>
    <w:basedOn w:val="BodyTextChar"/>
    <w:link w:val="NumberedList"/>
    <w:rsid w:val="00324F2C"/>
    <w:rPr>
      <w:rFonts w:eastAsiaTheme="minorHAnsi"/>
      <w:color w:val="000000" w:themeColor="text1"/>
      <w:kern w:val="2"/>
      <w:sz w:val="22"/>
      <w:szCs w:val="22"/>
      <w:lang w:bidi="en-US"/>
      <w14:ligatures w14:val="standardContextual"/>
    </w:rPr>
  </w:style>
  <w:style w:type="numbering" w:customStyle="1" w:styleId="NumberedList2">
    <w:name w:val="Numbered List 2"/>
    <w:basedOn w:val="NoList"/>
    <w:rsid w:val="00324F2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e\Downloads\Generic%20document.dotx" TargetMode="External"/></Relationships>
</file>

<file path=word/theme/theme1.xml><?xml version="1.0" encoding="utf-8"?>
<a:theme xmlns:a="http://schemas.openxmlformats.org/drawingml/2006/main" name="NAV Canada">
  <a:themeElements>
    <a:clrScheme name="NAV">
      <a:dk1>
        <a:srgbClr val="000000"/>
      </a:dk1>
      <a:lt1>
        <a:srgbClr val="FFFFFF"/>
      </a:lt1>
      <a:dk2>
        <a:srgbClr val="00529C"/>
      </a:dk2>
      <a:lt2>
        <a:srgbClr val="999FA8"/>
      </a:lt2>
      <a:accent1>
        <a:srgbClr val="00A6DC"/>
      </a:accent1>
      <a:accent2>
        <a:srgbClr val="006DAF"/>
      </a:accent2>
      <a:accent3>
        <a:srgbClr val="474D56"/>
      </a:accent3>
      <a:accent4>
        <a:srgbClr val="1FAA92"/>
      </a:accent4>
      <a:accent5>
        <a:srgbClr val="7BC366"/>
      </a:accent5>
      <a:accent6>
        <a:srgbClr val="FBB233"/>
      </a:accent6>
      <a:hlink>
        <a:srgbClr val="00A6DC"/>
      </a:hlink>
      <a:folHlink>
        <a:srgbClr val="006EB0"/>
      </a:folHlink>
    </a:clrScheme>
    <a:fontScheme name="Arial Nova">
      <a:maj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spAutoFit/>
      </a:bodyPr>
      <a:lstStyle>
        <a:defPPr algn="l">
          <a:spcBef>
            <a:spcPts val="600"/>
          </a:spcBef>
          <a:defRPr dirty="0" smtClean="0"/>
        </a:defPPr>
      </a:lstStyle>
    </a:txDef>
  </a:objectDefaults>
  <a:extraClrSchemeLst/>
  <a:custClrLst>
    <a:custClr name="Light Blue">
      <a:srgbClr val="00A6DC"/>
    </a:custClr>
    <a:custClr name="Medium Blue">
      <a:srgbClr val="006EB0"/>
    </a:custClr>
    <a:custClr name="Dark Blue">
      <a:srgbClr val="00529C"/>
    </a:custClr>
    <a:custClr name="Teal">
      <a:srgbClr val="1FAA92"/>
    </a:custClr>
    <a:custClr name="Green">
      <a:srgbClr val="7BC466"/>
    </a:custClr>
    <a:custClr name="Yellow">
      <a:srgbClr val="FCB334"/>
    </a:custClr>
    <a:custClr name="Orange">
      <a:srgbClr val="F4793B"/>
    </a:custClr>
    <a:custClr name="Red">
      <a:srgbClr val="ED1C24"/>
    </a:custClr>
    <a:custClr name="Pink">
      <a:srgbClr val="D6186E"/>
    </a:custClr>
    <a:custClr name="Purple">
      <a:srgbClr val="715DA3"/>
    </a:custClr>
    <a:custClr name="Light Blue 60%">
      <a:srgbClr val="64C3E8"/>
    </a:custClr>
    <a:custClr name="Medium Blue 60%">
      <a:srgbClr val="6697CA"/>
    </a:custClr>
    <a:custClr name="Dark Blue 60%">
      <a:srgbClr val="6781BA"/>
    </a:custClr>
    <a:custClr name="Teal 60%">
      <a:srgbClr val="86C6B7"/>
    </a:custClr>
    <a:custClr name="Green 60%">
      <a:srgbClr val="AFD89F"/>
    </a:custClr>
    <a:custClr name="Yellow 60%">
      <a:srgbClr val="FFCF86"/>
    </a:custClr>
    <a:custClr name="Orange 60%">
      <a:srgbClr val="F9AB7F"/>
    </a:custClr>
    <a:custClr name="Red 60%">
      <a:srgbClr val="F58465"/>
    </a:custClr>
    <a:custClr name="Pink 60%">
      <a:srgbClr val="E3829D"/>
    </a:custClr>
    <a:custClr name="Purple 60%">
      <a:srgbClr val="9D8FC0"/>
    </a:custClr>
    <a:custClr name="Light Blue 30%">
      <a:srgbClr val="B1DDF2"/>
    </a:custClr>
    <a:custClr name="Medium Blue 30%">
      <a:srgbClr val="ACC2E1"/>
    </a:custClr>
    <a:custClr name="Dark Blue 30%">
      <a:srgbClr val="A9B5D8"/>
    </a:custClr>
    <a:custClr name="Teal 30%">
      <a:srgbClr val="BFDFD6"/>
    </a:custClr>
    <a:custClr name="Green 30%">
      <a:srgbClr val="D5EACD"/>
    </a:custClr>
    <a:custClr name="Yellow 30%">
      <a:srgbClr val="FFE5BE"/>
    </a:custClr>
    <a:custClr name="Orange 30%">
      <a:srgbClr val="FDD3B8"/>
    </a:custClr>
    <a:custClr name="Red 30%">
      <a:srgbClr val="FBBEA7"/>
    </a:custClr>
    <a:custClr name="Pink 30%">
      <a:srgbClr val="EEBDC8"/>
    </a:custClr>
    <a:custClr name="Purple 30%">
      <a:srgbClr val="C7C0DD"/>
    </a:custClr>
  </a:custClrLst>
  <a:extLst>
    <a:ext uri="{05A4C25C-085E-4340-85A3-A5531E510DB2}">
      <thm15:themeFamily xmlns:thm15="http://schemas.microsoft.com/office/thememl/2012/main" name="NAV Canada" id="{CC9C6D1A-07DE-C34C-9C0F-CFBEDCE17701}" vid="{457D3152-898F-1349-8962-E2106B2775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7da1c-5a68-469c-98bf-2ae7ad50fba0">
      <Terms xmlns="http://schemas.microsoft.com/office/infopath/2007/PartnerControls"/>
    </lcf76f155ced4ddcb4097134ff3c332f>
    <TaxCatchAll xmlns="1bdbf02c-1000-4afa-9448-5cb981a8103a">
      <Value>1</Value>
    </TaxCatchAll>
    <c4de3286e4404d308169bd1bdc29a935 xmlns="1bdbf02c-1000-4afa-9448-5cb981a8103a">
      <Terms xmlns="http://schemas.microsoft.com/office/infopath/2007/PartnerControls">
        <TermInfo xmlns="http://schemas.microsoft.com/office/infopath/2007/PartnerControls">
          <TermName xmlns="http://schemas.microsoft.com/office/infopath/2007/PartnerControls">Proprietary / Exclusif</TermName>
          <TermId xmlns="http://schemas.microsoft.com/office/infopath/2007/PartnerControls">a9d36c23-cfa8-4bda-ad55-10e31d671e63</TermId>
        </TermInfo>
      </Terms>
    </c4de3286e4404d308169bd1bdc29a93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59881298EB04D9CA9C7B0FEF6E1BA" ma:contentTypeVersion="19" ma:contentTypeDescription="Create a new document." ma:contentTypeScope="" ma:versionID="2d6492b944bab816c2ce4f252b299e7f">
  <xsd:schema xmlns:xsd="http://www.w3.org/2001/XMLSchema" xmlns:xs="http://www.w3.org/2001/XMLSchema" xmlns:p="http://schemas.microsoft.com/office/2006/metadata/properties" xmlns:ns2="1bdbf02c-1000-4afa-9448-5cb981a8103a" xmlns:ns3="a5a7da1c-5a68-469c-98bf-2ae7ad50fba0" targetNamespace="http://schemas.microsoft.com/office/2006/metadata/properties" ma:root="true" ma:fieldsID="fdecfc1afea9d64b8179b88e4c46bc2b" ns2:_="" ns3:_="">
    <xsd:import namespace="1bdbf02c-1000-4afa-9448-5cb981a8103a"/>
    <xsd:import namespace="a5a7da1c-5a68-469c-98bf-2ae7ad50fba0"/>
    <xsd:element name="properties">
      <xsd:complexType>
        <xsd:sequence>
          <xsd:element name="documentManagement">
            <xsd:complexType>
              <xsd:all>
                <xsd:element ref="ns2:c4de3286e4404d308169bd1bdc29a935"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f02c-1000-4afa-9448-5cb981a8103a" elementFormDefault="qualified">
    <xsd:import namespace="http://schemas.microsoft.com/office/2006/documentManagement/types"/>
    <xsd:import namespace="http://schemas.microsoft.com/office/infopath/2007/PartnerControls"/>
    <xsd:element name="c4de3286e4404d308169bd1bdc29a935" ma:index="9" nillable="true" ma:taxonomy="true" ma:internalName="c4de3286e4404d308169bd1bdc29a935" ma:taxonomyFieldName="SecurityClassification" ma:displayName="Sensitivity Classification" ma:default="1;#Proprietary / Exclusif|a9d36c23-cfa8-4bda-ad55-10e31d671e63" ma:fieldId="{c4de3286-e440-4d30-8169-bd1bdc29a935}" ma:sspId="69270f22-cf7b-4206-8b31-c1f712c3dac7" ma:termSetId="5d39a36b-b276-4403-90b8-f0f5768417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d1ef2f-cdf4-4ae7-9a31-6e327e3321e6}" ma:internalName="TaxCatchAll" ma:showField="CatchAllData" ma:web="1bdbf02c-1000-4afa-9448-5cb981a81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da1c-5a68-469c-98bf-2ae7ad50f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270f22-cf7b-4206-8b31-c1f712c3d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381B-B93C-4259-B886-96626D914F2E}">
  <ds:schemaRefs>
    <ds:schemaRef ds:uri="http://schemas.microsoft.com/sharepoint/v3/contenttype/forms"/>
  </ds:schemaRefs>
</ds:datastoreItem>
</file>

<file path=customXml/itemProps2.xml><?xml version="1.0" encoding="utf-8"?>
<ds:datastoreItem xmlns:ds="http://schemas.openxmlformats.org/officeDocument/2006/customXml" ds:itemID="{3A894FF8-E046-4D59-A353-52262F5AA13E}">
  <ds:schemaRefs>
    <ds:schemaRef ds:uri="http://schemas.microsoft.com/office/2006/metadata/properties"/>
    <ds:schemaRef ds:uri="a5a7da1c-5a68-469c-98bf-2ae7ad50fb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bdbf02c-1000-4afa-9448-5cb981a8103a"/>
    <ds:schemaRef ds:uri="http://www.w3.org/XML/1998/namespace"/>
    <ds:schemaRef ds:uri="http://purl.org/dc/dcmitype/"/>
  </ds:schemaRefs>
</ds:datastoreItem>
</file>

<file path=customXml/itemProps3.xml><?xml version="1.0" encoding="utf-8"?>
<ds:datastoreItem xmlns:ds="http://schemas.openxmlformats.org/officeDocument/2006/customXml" ds:itemID="{A43B5601-102C-484D-A80F-8CEC2BE3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f02c-1000-4afa-9448-5cb981a8103a"/>
    <ds:schemaRef ds:uri="a5a7da1c-5a68-469c-98bf-2ae7ad50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6368E-86A6-45CB-B450-75FD5510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22</TotalTime>
  <Pages>1</Pages>
  <Words>208</Words>
  <Characters>1190</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Objet : Réunion de l’Équipe des mesures de sécurité des pistes (RSAT) locale – [Insérer le nom de l’aéroport]</vt:lpstr>
      <vt:lpstr>[Document Title]</vt:lpstr>
    </vt:vector>
  </TitlesOfParts>
  <Company>NAV CANADA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 Réunion de l’Équipe locale sécurité des pistes – [Insérer le nom de l’aéroport]</dc:title>
  <dc:creator>O'Neill, Emma</dc:creator>
  <cp:lastModifiedBy>Guilbault, Isabelle</cp:lastModifiedBy>
  <cp:revision>3</cp:revision>
  <cp:lastPrinted>2023-06-21T01:57:00Z</cp:lastPrinted>
  <dcterms:created xsi:type="dcterms:W3CDTF">2024-05-07T14:33:00Z</dcterms:created>
  <dcterms:modified xsi:type="dcterms:W3CDTF">2024-05-14T21:08:00Z</dcterms:modified>
  <cp:contentStatus>[Date]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#000000,9,Calibri</vt:lpwstr>
  </property>
  <property fmtid="{D5CDD505-2E9C-101B-9397-08002B2CF9AE}" pid="3" name="ClassificationContentMarkingHeaderShapeIds">
    <vt:lpwstr>5,6,7,1,2,3</vt:lpwstr>
  </property>
  <property fmtid="{D5CDD505-2E9C-101B-9397-08002B2CF9AE}" pid="4" name="ClassificationContentMarkingHeaderText">
    <vt:lpwstr>NAV CANADA Proprietary / Propriété exclusive </vt:lpwstr>
  </property>
  <property fmtid="{D5CDD505-2E9C-101B-9397-08002B2CF9AE}" pid="5" name="ComplianceAssetId">
    <vt:lpwstr/>
  </property>
  <property fmtid="{D5CDD505-2E9C-101B-9397-08002B2CF9AE}" pid="6" name="ContentTypeId">
    <vt:lpwstr>0x01010065462DE8F92A7542BFDC3C3834D85FF4</vt:lpwstr>
  </property>
  <property fmtid="{D5CDD505-2E9C-101B-9397-08002B2CF9AE}" pid="7" name="MediaServiceImageTags">
    <vt:lpwstr/>
  </property>
  <property fmtid="{D5CDD505-2E9C-101B-9397-08002B2CF9AE}" pid="8" name="MSIP_Label_2cbe7761-2aac-44f7-8abe-d090d72647bf_ActionId">
    <vt:lpwstr>ff77ec14-f15b-40af-930e-4e395fc4d2d7</vt:lpwstr>
  </property>
  <property fmtid="{D5CDD505-2E9C-101B-9397-08002B2CF9AE}" pid="9" name="MSIP_Label_2cbe7761-2aac-44f7-8abe-d090d72647bf_ContentBits">
    <vt:lpwstr>1</vt:lpwstr>
  </property>
  <property fmtid="{D5CDD505-2E9C-101B-9397-08002B2CF9AE}" pid="10" name="MSIP_Label_2cbe7761-2aac-44f7-8abe-d090d72647bf_Enabled">
    <vt:lpwstr>true</vt:lpwstr>
  </property>
  <property fmtid="{D5CDD505-2E9C-101B-9397-08002B2CF9AE}" pid="11" name="MSIP_Label_2cbe7761-2aac-44f7-8abe-d090d72647bf_Method">
    <vt:lpwstr>Privileged</vt:lpwstr>
  </property>
  <property fmtid="{D5CDD505-2E9C-101B-9397-08002B2CF9AE}" pid="12" name="MSIP_Label_2cbe7761-2aac-44f7-8abe-d090d72647bf_Name">
    <vt:lpwstr>Proprietary Files</vt:lpwstr>
  </property>
  <property fmtid="{D5CDD505-2E9C-101B-9397-08002B2CF9AE}" pid="13" name="MSIP_Label_2cbe7761-2aac-44f7-8abe-d090d72647bf_SetDate">
    <vt:lpwstr>2023-08-14T20:50:53Z</vt:lpwstr>
  </property>
  <property fmtid="{D5CDD505-2E9C-101B-9397-08002B2CF9AE}" pid="14" name="MSIP_Label_2cbe7761-2aac-44f7-8abe-d090d72647bf_SiteId">
    <vt:lpwstr>6ddf65e7-9232-4a19-bb68-a2dbf5ea5a74</vt:lpwstr>
  </property>
  <property fmtid="{D5CDD505-2E9C-101B-9397-08002B2CF9AE}" pid="15" name="Order">
    <vt:r8>10800</vt:r8>
  </property>
  <property fmtid="{D5CDD505-2E9C-101B-9397-08002B2CF9AE}" pid="16" name="SecurityClassification">
    <vt:lpwstr>1;#Proprietary / Exclusif|a9d36c23-cfa8-4bda-ad55-10e31d671e63</vt:lpwstr>
  </property>
  <property fmtid="{D5CDD505-2E9C-101B-9397-08002B2CF9AE}" pid="17" name="TemplateUrl">
    <vt:lpwstr/>
  </property>
  <property fmtid="{D5CDD505-2E9C-101B-9397-08002B2CF9AE}" pid="18" name="xd_ProgID">
    <vt:lpwstr/>
  </property>
  <property fmtid="{D5CDD505-2E9C-101B-9397-08002B2CF9AE}" pid="19" name="xd_Signature">
    <vt:bool>false</vt:bool>
  </property>
</Properties>
</file>