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A1942" w14:textId="60F3A553" w:rsidR="00BF0F00" w:rsidRPr="003106E7" w:rsidRDefault="00F73555" w:rsidP="00BF0F00">
      <w:pPr>
        <w:pStyle w:val="Heading"/>
        <w:rPr>
          <w:lang w:val="fr-CA"/>
        </w:rPr>
      </w:pPr>
      <w:bookmarkStart w:id="0" w:name="lt_pId009"/>
      <w:r w:rsidRPr="00F73555">
        <w:rPr>
          <w:lang w:val="fr-CA"/>
        </w:rPr>
        <w:t xml:space="preserve">Équipe </w:t>
      </w:r>
      <w:r w:rsidR="00CB6348">
        <w:rPr>
          <w:lang w:val="fr-CA"/>
        </w:rPr>
        <w:t xml:space="preserve">locale </w:t>
      </w:r>
      <w:r w:rsidRPr="00F73555">
        <w:rPr>
          <w:lang w:val="fr-CA"/>
        </w:rPr>
        <w:t>de sécurité des pistes (</w:t>
      </w:r>
      <w:r w:rsidR="00CB6348">
        <w:rPr>
          <w:lang w:val="fr-CA"/>
        </w:rPr>
        <w:t>L</w:t>
      </w:r>
      <w:r w:rsidR="00CB6348">
        <w:rPr>
          <w:lang w:val="fr-CA"/>
        </w:rPr>
        <w:noBreakHyphen/>
      </w:r>
      <w:r w:rsidRPr="00F73555">
        <w:rPr>
          <w:lang w:val="fr-CA"/>
        </w:rPr>
        <w:t>RST) − Foire aux questions (FAQ)</w:t>
      </w:r>
      <w:bookmarkEnd w:id="0"/>
    </w:p>
    <w:p w14:paraId="4E77E433" w14:textId="77777777" w:rsidR="00BF0F00" w:rsidRPr="003106E7" w:rsidRDefault="00BF0F00" w:rsidP="003E4DD2">
      <w:pPr>
        <w:rPr>
          <w:lang w:val="fr-CA"/>
        </w:rPr>
        <w:sectPr w:rsidR="00BF0F00" w:rsidRPr="003106E7" w:rsidSect="00CB6348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3287" w:right="616" w:bottom="2406" w:left="1440" w:header="57" w:footer="295" w:gutter="0"/>
          <w:cols w:space="458"/>
          <w:titlePg/>
          <w:docGrid w:linePitch="360"/>
        </w:sectPr>
      </w:pPr>
    </w:p>
    <w:p w14:paraId="687A4FAB" w14:textId="1D3BF3C7" w:rsidR="00BF0F00" w:rsidRPr="003106E7" w:rsidRDefault="00200A34" w:rsidP="00BF0F00">
      <w:pPr>
        <w:pStyle w:val="Heading"/>
        <w:rPr>
          <w:rFonts w:asciiTheme="minorHAnsi" w:hAnsiTheme="minorHAnsi"/>
          <w:sz w:val="28"/>
          <w:szCs w:val="28"/>
          <w:lang w:val="fr-CA"/>
        </w:rPr>
      </w:pPr>
      <w:bookmarkStart w:id="19" w:name="lt_pId010"/>
      <w:r>
        <w:rPr>
          <w:rFonts w:asciiTheme="minorHAnsi" w:hAnsiTheme="minorHAnsi"/>
          <w:sz w:val="28"/>
          <w:szCs w:val="28"/>
          <w:lang w:val="fr-CA"/>
        </w:rPr>
        <w:t xml:space="preserve">Pourquoi créer une </w:t>
      </w:r>
      <w:r w:rsidR="00CB6348">
        <w:rPr>
          <w:rFonts w:asciiTheme="minorHAnsi" w:hAnsiTheme="minorHAnsi"/>
          <w:sz w:val="28"/>
          <w:szCs w:val="28"/>
          <w:lang w:val="fr-CA"/>
        </w:rPr>
        <w:t>L-</w:t>
      </w:r>
      <w:r>
        <w:rPr>
          <w:rFonts w:asciiTheme="minorHAnsi" w:hAnsiTheme="minorHAnsi"/>
          <w:sz w:val="28"/>
          <w:szCs w:val="28"/>
          <w:lang w:val="fr-CA"/>
        </w:rPr>
        <w:t>RST?</w:t>
      </w:r>
      <w:bookmarkEnd w:id="19"/>
    </w:p>
    <w:p w14:paraId="374F367A" w14:textId="214ECED3" w:rsidR="00DA47E5" w:rsidRPr="003106E7" w:rsidRDefault="00D62B70" w:rsidP="00BF0F00">
      <w:pPr>
        <w:pStyle w:val="Bullet-Level0"/>
        <w:rPr>
          <w:lang w:val="fr-CA"/>
        </w:rPr>
      </w:pPr>
      <w:bookmarkStart w:id="20" w:name="lt_pId011"/>
      <w:r w:rsidRPr="00D62B70">
        <w:rPr>
          <w:lang w:val="fr-CA" w:eastAsia="de-DE"/>
        </w:rPr>
        <w:t xml:space="preserve">La </w:t>
      </w:r>
      <w:r w:rsidR="00CB6348">
        <w:rPr>
          <w:lang w:val="fr-CA" w:eastAsia="de-DE"/>
        </w:rPr>
        <w:t>L-RST</w:t>
      </w:r>
      <w:r w:rsidRPr="00D62B70">
        <w:rPr>
          <w:lang w:val="fr-CA" w:eastAsia="de-DE"/>
        </w:rPr>
        <w:t xml:space="preserve"> constitue un corps de professionnels expérimentés de la sécurité des pistes à l’aéroport qui proviennent de toutes les disciplines aéronautiques pertinentes.</w:t>
      </w:r>
      <w:bookmarkEnd w:id="20"/>
    </w:p>
    <w:p w14:paraId="74E9BA9D" w14:textId="77777777" w:rsidR="00BF0F00" w:rsidRPr="003106E7" w:rsidRDefault="007A2ABD" w:rsidP="00BF0F00">
      <w:pPr>
        <w:pStyle w:val="Bullet-Level0"/>
        <w:rPr>
          <w:lang w:val="fr-CA"/>
        </w:rPr>
      </w:pPr>
      <w:bookmarkStart w:id="21" w:name="lt_pId012"/>
      <w:r w:rsidRPr="007A2ABD">
        <w:rPr>
          <w:lang w:val="fr-CA" w:eastAsia="de-DE"/>
        </w:rPr>
        <w:t>Elle favorise une approche collaborative par :</w:t>
      </w:r>
      <w:bookmarkEnd w:id="21"/>
    </w:p>
    <w:p w14:paraId="45A90023" w14:textId="77777777" w:rsidR="00BF0F00" w:rsidRPr="003106E7" w:rsidRDefault="000F6EDF" w:rsidP="00BF0F00">
      <w:pPr>
        <w:pStyle w:val="Bullet-Level1"/>
        <w:rPr>
          <w:color w:val="auto"/>
          <w:lang w:val="fr-CA"/>
        </w:rPr>
      </w:pPr>
      <w:bookmarkStart w:id="22" w:name="lt_pId013"/>
      <w:r>
        <w:rPr>
          <w:color w:val="auto"/>
          <w:lang w:val="fr-CA"/>
        </w:rPr>
        <w:t>l’échange de renseignements;</w:t>
      </w:r>
      <w:bookmarkEnd w:id="22"/>
    </w:p>
    <w:p w14:paraId="7F771627" w14:textId="77777777" w:rsidR="00BF0F00" w:rsidRPr="003106E7" w:rsidRDefault="00C77B3B" w:rsidP="00BF0F00">
      <w:pPr>
        <w:pStyle w:val="Bullet-Level1"/>
        <w:rPr>
          <w:color w:val="auto"/>
          <w:lang w:val="fr-CA"/>
        </w:rPr>
      </w:pPr>
      <w:bookmarkStart w:id="23" w:name="lt_pId014"/>
      <w:r>
        <w:rPr>
          <w:color w:val="auto"/>
          <w:lang w:val="fr-CA"/>
        </w:rPr>
        <w:t>l’élaboration conjointe de pratiques exemplaires pour gérer les risques.</w:t>
      </w:r>
      <w:bookmarkEnd w:id="23"/>
    </w:p>
    <w:p w14:paraId="1699D566" w14:textId="508DC84D" w:rsidR="00BF0F00" w:rsidRPr="003106E7" w:rsidRDefault="006452D8" w:rsidP="00BF0F00">
      <w:pPr>
        <w:pStyle w:val="Bullet-Level0"/>
        <w:rPr>
          <w:lang w:val="fr-CA"/>
        </w:rPr>
      </w:pPr>
      <w:bookmarkStart w:id="24" w:name="lt_pId015"/>
      <w:r w:rsidRPr="006452D8">
        <w:rPr>
          <w:lang w:val="fr-CA"/>
        </w:rPr>
        <w:t xml:space="preserve">La </w:t>
      </w:r>
      <w:r w:rsidR="00CB6348">
        <w:rPr>
          <w:lang w:val="fr-CA"/>
        </w:rPr>
        <w:t>L-RST</w:t>
      </w:r>
      <w:r w:rsidRPr="006452D8">
        <w:rPr>
          <w:lang w:val="fr-CA"/>
        </w:rPr>
        <w:t xml:space="preserve"> améliore la sécurité des pistes à l’aéroport.</w:t>
      </w:r>
      <w:bookmarkEnd w:id="24"/>
    </w:p>
    <w:p w14:paraId="269C6E04" w14:textId="379126C4" w:rsidR="004E3E9D" w:rsidRPr="003106E7" w:rsidRDefault="0025188A" w:rsidP="006165B8">
      <w:pPr>
        <w:pStyle w:val="Heading3"/>
        <w:rPr>
          <w:lang w:val="fr-CA"/>
        </w:rPr>
      </w:pPr>
      <w:bookmarkStart w:id="25" w:name="lt_pId016"/>
      <w:r>
        <w:rPr>
          <w:lang w:val="fr-CA"/>
        </w:rPr>
        <w:t xml:space="preserve">Que fait la </w:t>
      </w:r>
      <w:r w:rsidR="00CB6348">
        <w:rPr>
          <w:lang w:val="fr-CA"/>
        </w:rPr>
        <w:t>L-RST</w:t>
      </w:r>
      <w:r>
        <w:rPr>
          <w:lang w:val="fr-CA"/>
        </w:rPr>
        <w:t>?</w:t>
      </w:r>
      <w:bookmarkEnd w:id="25"/>
    </w:p>
    <w:p w14:paraId="5A355FA0" w14:textId="62C5F852" w:rsidR="00BF0F00" w:rsidRPr="003106E7" w:rsidRDefault="00B40CE5" w:rsidP="00BF0F00">
      <w:pPr>
        <w:pStyle w:val="Bullet-Level0"/>
        <w:rPr>
          <w:lang w:val="fr-CA" w:eastAsia="de-DE"/>
        </w:rPr>
      </w:pPr>
      <w:bookmarkStart w:id="26" w:name="lt_pId017"/>
      <w:r w:rsidRPr="00B40CE5">
        <w:rPr>
          <w:lang w:val="fr-CA" w:eastAsia="de-DE"/>
        </w:rPr>
        <w:t xml:space="preserve">Le </w:t>
      </w:r>
      <w:r w:rsidR="00CB6348">
        <w:rPr>
          <w:lang w:val="fr-CA" w:eastAsia="de-DE"/>
        </w:rPr>
        <w:t>L-RST</w:t>
      </w:r>
      <w:r w:rsidRPr="00B40CE5">
        <w:rPr>
          <w:lang w:val="fr-CA" w:eastAsia="de-DE"/>
        </w:rPr>
        <w:t xml:space="preserve"> évalue les risques opérationnels propres à l’aéroport.</w:t>
      </w:r>
      <w:bookmarkEnd w:id="26"/>
    </w:p>
    <w:p w14:paraId="4CA2649A" w14:textId="77777777" w:rsidR="00BF0F00" w:rsidRPr="003106E7" w:rsidRDefault="00451F22" w:rsidP="00BF0F00">
      <w:pPr>
        <w:pStyle w:val="Bullet-Level0"/>
        <w:rPr>
          <w:lang w:val="fr-CA" w:eastAsia="de-DE"/>
        </w:rPr>
      </w:pPr>
      <w:bookmarkStart w:id="27" w:name="lt_pId018"/>
      <w:r>
        <w:rPr>
          <w:lang w:val="fr-CA" w:eastAsia="de-DE"/>
        </w:rPr>
        <w:t>Elle propose des mesures d’atténuation pour prévenir les événements sur les pistes (incursions, sorties de pistes, etc.).</w:t>
      </w:r>
      <w:bookmarkEnd w:id="27"/>
    </w:p>
    <w:p w14:paraId="0CFA3BDE" w14:textId="77777777" w:rsidR="00BF0F00" w:rsidRPr="003106E7" w:rsidRDefault="009B17C8" w:rsidP="00BF0F00">
      <w:pPr>
        <w:pStyle w:val="Bullet-Level0"/>
        <w:rPr>
          <w:lang w:val="fr-CA" w:eastAsia="de-DE"/>
        </w:rPr>
      </w:pPr>
      <w:bookmarkStart w:id="28" w:name="lt_pId019"/>
      <w:r>
        <w:rPr>
          <w:lang w:val="fr-CA" w:eastAsia="de-DE"/>
        </w:rPr>
        <w:t>Elle mesure et surveille l’efficacité des mesures d’atténuation.</w:t>
      </w:r>
      <w:bookmarkEnd w:id="28"/>
    </w:p>
    <w:p w14:paraId="76D777E8" w14:textId="77777777" w:rsidR="00BF0F00" w:rsidRPr="003106E7" w:rsidRDefault="009D67B9" w:rsidP="00BF0F00">
      <w:pPr>
        <w:pStyle w:val="Bullet-Level0"/>
        <w:rPr>
          <w:lang w:val="fr-CA" w:eastAsia="de-DE"/>
        </w:rPr>
      </w:pPr>
      <w:bookmarkStart w:id="29" w:name="lt_pId020"/>
      <w:r>
        <w:rPr>
          <w:lang w:val="fr-CA" w:eastAsia="de-DE"/>
        </w:rPr>
        <w:t>Elle sensibilise les parties prenantes aux risques opérationnels.</w:t>
      </w:r>
      <w:bookmarkEnd w:id="29"/>
    </w:p>
    <w:p w14:paraId="431FEB54" w14:textId="77777777" w:rsidR="00BF0F00" w:rsidRPr="003106E7" w:rsidRDefault="00BF0F00" w:rsidP="00BF0F00">
      <w:pPr>
        <w:pStyle w:val="Bullet-Level0"/>
        <w:numPr>
          <w:ilvl w:val="0"/>
          <w:numId w:val="0"/>
        </w:numPr>
        <w:ind w:left="289"/>
        <w:rPr>
          <w:lang w:val="fr-CA" w:eastAsia="de-DE"/>
        </w:rPr>
      </w:pPr>
    </w:p>
    <w:p w14:paraId="3A93CCA8" w14:textId="77777777" w:rsidR="004E3E9D" w:rsidRPr="003106E7" w:rsidRDefault="001A7EDD" w:rsidP="00BF0F00">
      <w:pPr>
        <w:pStyle w:val="Bullet-Level0"/>
        <w:rPr>
          <w:lang w:val="fr-CA" w:eastAsia="de-DE"/>
        </w:rPr>
      </w:pPr>
      <w:bookmarkStart w:id="30" w:name="lt_pId021"/>
      <w:r>
        <w:rPr>
          <w:lang w:val="fr-CA" w:eastAsia="de-DE"/>
        </w:rPr>
        <w:t>Même s’il ne s’agit pas d’un organisme décisionnel, elle fait des recommandations que les participants peuvent suivre, s’il y a lieu.</w:t>
      </w:r>
      <w:bookmarkEnd w:id="30"/>
    </w:p>
    <w:p w14:paraId="531F2C63" w14:textId="6E450709" w:rsidR="004E3E9D" w:rsidRPr="003106E7" w:rsidRDefault="002615C2" w:rsidP="006165B8">
      <w:pPr>
        <w:pStyle w:val="Heading3"/>
        <w:rPr>
          <w:lang w:val="fr-CA"/>
        </w:rPr>
      </w:pPr>
      <w:bookmarkStart w:id="31" w:name="lt_pId022"/>
      <w:r w:rsidRPr="002615C2">
        <w:rPr>
          <w:lang w:val="fr-CA"/>
        </w:rPr>
        <w:t xml:space="preserve">Qui devrait prendre part à une </w:t>
      </w:r>
      <w:r w:rsidR="00CB6348">
        <w:rPr>
          <w:lang w:val="fr-CA"/>
        </w:rPr>
        <w:t>L-RST</w:t>
      </w:r>
      <w:r w:rsidRPr="002615C2">
        <w:rPr>
          <w:lang w:val="fr-CA"/>
        </w:rPr>
        <w:t>?</w:t>
      </w:r>
      <w:bookmarkEnd w:id="31"/>
    </w:p>
    <w:p w14:paraId="6DF6A642" w14:textId="4FD276C7" w:rsidR="00BF0F00" w:rsidRPr="003106E7" w:rsidRDefault="008F5492" w:rsidP="00BF0F00">
      <w:pPr>
        <w:pStyle w:val="Bullet-Level0"/>
        <w:rPr>
          <w:lang w:val="fr-CA" w:eastAsia="de-DE"/>
        </w:rPr>
      </w:pPr>
      <w:bookmarkStart w:id="32" w:name="lt_pId023"/>
      <w:r w:rsidRPr="008F5492">
        <w:rPr>
          <w:lang w:val="fr-CA" w:eastAsia="de-DE"/>
        </w:rPr>
        <w:t xml:space="preserve">Au minimum, la </w:t>
      </w:r>
      <w:r w:rsidR="00CB6348">
        <w:rPr>
          <w:lang w:val="fr-CA" w:eastAsia="de-DE"/>
        </w:rPr>
        <w:t>L-RST</w:t>
      </w:r>
      <w:r w:rsidRPr="008F5492">
        <w:rPr>
          <w:lang w:val="fr-CA" w:eastAsia="de-DE"/>
        </w:rPr>
        <w:t xml:space="preserve"> doit compter des représentants des groupes suivants</w:t>
      </w:r>
      <w:r w:rsidR="004261C6">
        <w:rPr>
          <w:lang w:val="fr-CA" w:eastAsia="de-DE"/>
        </w:rPr>
        <w:t> </w:t>
      </w:r>
      <w:r w:rsidRPr="008F5492">
        <w:rPr>
          <w:lang w:val="fr-CA" w:eastAsia="de-DE"/>
        </w:rPr>
        <w:t>:</w:t>
      </w:r>
      <w:bookmarkEnd w:id="32"/>
    </w:p>
    <w:p w14:paraId="2A551914" w14:textId="77777777" w:rsidR="00BF0F00" w:rsidRPr="003106E7" w:rsidRDefault="002D777C" w:rsidP="00BF0F00">
      <w:pPr>
        <w:pStyle w:val="Bullet-Level1"/>
        <w:rPr>
          <w:color w:val="auto"/>
          <w:lang w:val="fr-CA" w:eastAsia="de-DE"/>
        </w:rPr>
      </w:pPr>
      <w:bookmarkStart w:id="33" w:name="lt_pId024"/>
      <w:r>
        <w:rPr>
          <w:color w:val="auto"/>
          <w:lang w:val="fr-CA" w:eastAsia="de-DE"/>
        </w:rPr>
        <w:t>e</w:t>
      </w:r>
      <w:r w:rsidR="0014789C">
        <w:rPr>
          <w:color w:val="auto"/>
          <w:lang w:val="fr-CA" w:eastAsia="de-DE"/>
        </w:rPr>
        <w:t>xploitant d’aéroport</w:t>
      </w:r>
      <w:bookmarkEnd w:id="33"/>
      <w:r>
        <w:rPr>
          <w:color w:val="auto"/>
          <w:lang w:val="fr-CA" w:eastAsia="de-DE"/>
        </w:rPr>
        <w:t>;</w:t>
      </w:r>
    </w:p>
    <w:p w14:paraId="1DAFEBB6" w14:textId="77777777" w:rsidR="00BF0F00" w:rsidRPr="003106E7" w:rsidRDefault="002D777C" w:rsidP="00BF0F00">
      <w:pPr>
        <w:pStyle w:val="Bullet-Level1"/>
        <w:rPr>
          <w:color w:val="auto"/>
          <w:lang w:val="fr-CA" w:eastAsia="de-DE"/>
        </w:rPr>
      </w:pPr>
      <w:bookmarkStart w:id="34" w:name="lt_pId025"/>
      <w:r>
        <w:rPr>
          <w:color w:val="auto"/>
          <w:lang w:val="fr-CA" w:eastAsia="de-DE"/>
        </w:rPr>
        <w:t>f</w:t>
      </w:r>
      <w:r w:rsidR="00B137E1" w:rsidRPr="00B137E1">
        <w:rPr>
          <w:color w:val="auto"/>
          <w:lang w:val="fr-CA" w:eastAsia="de-DE"/>
        </w:rPr>
        <w:t>ournisseur de services de circulation aérienne (ATS)</w:t>
      </w:r>
      <w:bookmarkEnd w:id="34"/>
      <w:r>
        <w:rPr>
          <w:color w:val="auto"/>
          <w:lang w:val="fr-CA" w:eastAsia="de-DE"/>
        </w:rPr>
        <w:t>;</w:t>
      </w:r>
    </w:p>
    <w:p w14:paraId="00F2579F" w14:textId="77777777" w:rsidR="00BF0F00" w:rsidRPr="003106E7" w:rsidRDefault="002D777C" w:rsidP="00BF0F00">
      <w:pPr>
        <w:pStyle w:val="Bullet-Level1"/>
        <w:rPr>
          <w:color w:val="auto"/>
          <w:lang w:val="fr-CA" w:eastAsia="de-DE"/>
        </w:rPr>
      </w:pPr>
      <w:bookmarkStart w:id="35" w:name="lt_pId026"/>
      <w:r>
        <w:rPr>
          <w:color w:val="auto"/>
          <w:lang w:val="fr-CA" w:eastAsia="de-DE"/>
        </w:rPr>
        <w:t>exploitant d’aéronefs (transporteurs aériens et aviation générale);</w:t>
      </w:r>
      <w:bookmarkEnd w:id="35"/>
    </w:p>
    <w:p w14:paraId="6C183292" w14:textId="77777777" w:rsidR="00BF0F00" w:rsidRPr="003106E7" w:rsidRDefault="00454353" w:rsidP="00BF0F00">
      <w:pPr>
        <w:pStyle w:val="Bullet-Level1"/>
        <w:rPr>
          <w:color w:val="auto"/>
          <w:lang w:val="fr-CA" w:eastAsia="de-DE"/>
        </w:rPr>
      </w:pPr>
      <w:bookmarkStart w:id="36" w:name="lt_pId027"/>
      <w:r>
        <w:rPr>
          <w:color w:val="auto"/>
          <w:lang w:val="fr-CA" w:eastAsia="de-DE"/>
        </w:rPr>
        <w:t>représentants d</w:t>
      </w:r>
      <w:r w:rsidR="004261C6">
        <w:rPr>
          <w:color w:val="auto"/>
          <w:lang w:val="fr-CA" w:eastAsia="de-DE"/>
        </w:rPr>
        <w:t>’</w:t>
      </w:r>
      <w:r>
        <w:rPr>
          <w:color w:val="auto"/>
          <w:lang w:val="fr-CA" w:eastAsia="de-DE"/>
        </w:rPr>
        <w:t>associations (pilotes, ATS).</w:t>
      </w:r>
      <w:bookmarkEnd w:id="36"/>
    </w:p>
    <w:p w14:paraId="7758F3A3" w14:textId="77777777" w:rsidR="00BF0F00" w:rsidRPr="003106E7" w:rsidRDefault="00E81791" w:rsidP="00BF0F00">
      <w:pPr>
        <w:pStyle w:val="Bullet-Level0"/>
        <w:rPr>
          <w:lang w:val="fr-CA" w:eastAsia="de-DE"/>
        </w:rPr>
      </w:pPr>
      <w:bookmarkStart w:id="37" w:name="lt_pId028"/>
      <w:r w:rsidRPr="00E81791">
        <w:rPr>
          <w:lang w:val="fr-CA" w:eastAsia="de-DE"/>
        </w:rPr>
        <w:t>Elle peut également compter :</w:t>
      </w:r>
      <w:bookmarkEnd w:id="37"/>
    </w:p>
    <w:p w14:paraId="2A87AF79" w14:textId="77777777" w:rsidR="00BF0F00" w:rsidRPr="003106E7" w:rsidRDefault="00FC07E0" w:rsidP="00BF0F00">
      <w:pPr>
        <w:pStyle w:val="Bullet-Level1"/>
        <w:rPr>
          <w:color w:val="auto"/>
          <w:lang w:val="fr-CA" w:eastAsia="de-DE"/>
        </w:rPr>
      </w:pPr>
      <w:bookmarkStart w:id="38" w:name="lt_pId029"/>
      <w:r>
        <w:rPr>
          <w:color w:val="auto"/>
          <w:lang w:val="fr-CA" w:eastAsia="de-DE"/>
        </w:rPr>
        <w:t>l’organisme gouvernemental de réglementation;</w:t>
      </w:r>
      <w:bookmarkEnd w:id="38"/>
    </w:p>
    <w:p w14:paraId="32638728" w14:textId="77777777" w:rsidR="00BF0F00" w:rsidRPr="003106E7" w:rsidRDefault="00E32C80" w:rsidP="00BF0F00">
      <w:pPr>
        <w:pStyle w:val="Bullet-Level1"/>
        <w:rPr>
          <w:color w:val="auto"/>
          <w:lang w:val="fr-CA" w:eastAsia="de-DE"/>
        </w:rPr>
      </w:pPr>
      <w:bookmarkStart w:id="39" w:name="lt_pId030"/>
      <w:r>
        <w:rPr>
          <w:color w:val="auto"/>
          <w:lang w:val="fr-CA" w:eastAsia="de-DE"/>
        </w:rPr>
        <w:t>les forces armées (s’il y a lieu);</w:t>
      </w:r>
      <w:bookmarkEnd w:id="39"/>
    </w:p>
    <w:p w14:paraId="2F44C6F9" w14:textId="77777777" w:rsidR="00BF0F00" w:rsidRPr="003106E7" w:rsidRDefault="00282050" w:rsidP="00BF0F00">
      <w:pPr>
        <w:pStyle w:val="Bullet-Level1"/>
        <w:rPr>
          <w:color w:val="auto"/>
          <w:lang w:val="fr-CA" w:eastAsia="de-DE"/>
        </w:rPr>
      </w:pPr>
      <w:bookmarkStart w:id="40" w:name="lt_pId031"/>
      <w:r>
        <w:rPr>
          <w:color w:val="auto"/>
          <w:lang w:val="fr-CA" w:eastAsia="de-DE"/>
        </w:rPr>
        <w:t>des services de sauvetage et de lutte contre les incendies;</w:t>
      </w:r>
      <w:bookmarkEnd w:id="40"/>
    </w:p>
    <w:p w14:paraId="7C921632" w14:textId="77777777" w:rsidR="00BF0F00" w:rsidRPr="003106E7" w:rsidRDefault="007A1D71" w:rsidP="00BF0F00">
      <w:pPr>
        <w:pStyle w:val="Bullet-Level1"/>
        <w:rPr>
          <w:color w:val="auto"/>
          <w:lang w:val="fr-CA" w:eastAsia="de-DE"/>
        </w:rPr>
      </w:pPr>
      <w:bookmarkStart w:id="41" w:name="lt_pId032"/>
      <w:r w:rsidRPr="007A1D71">
        <w:rPr>
          <w:color w:val="auto"/>
          <w:lang w:val="fr-CA" w:eastAsia="de-DE"/>
        </w:rPr>
        <w:t>d’autres services d</w:t>
      </w:r>
      <w:r w:rsidR="004261C6">
        <w:rPr>
          <w:color w:val="auto"/>
          <w:lang w:val="fr-CA" w:eastAsia="de-DE"/>
        </w:rPr>
        <w:t>’</w:t>
      </w:r>
      <w:r w:rsidRPr="007A1D71">
        <w:rPr>
          <w:color w:val="auto"/>
          <w:lang w:val="fr-CA" w:eastAsia="de-DE"/>
        </w:rPr>
        <w:t xml:space="preserve">aérodrome (dégivrage, </w:t>
      </w:r>
      <w:r w:rsidR="000A64F8">
        <w:rPr>
          <w:color w:val="auto"/>
          <w:lang w:val="fr-CA" w:eastAsia="de-DE"/>
        </w:rPr>
        <w:t xml:space="preserve">manœuvres </w:t>
      </w:r>
      <w:r w:rsidRPr="007A1D71">
        <w:rPr>
          <w:color w:val="auto"/>
          <w:lang w:val="fr-CA" w:eastAsia="de-DE"/>
        </w:rPr>
        <w:t>au sol, lutte contre les incendies de forêt, etc.).</w:t>
      </w:r>
      <w:bookmarkEnd w:id="41"/>
    </w:p>
    <w:p w14:paraId="0B6A70E8" w14:textId="77777777" w:rsidR="00BF0F00" w:rsidRPr="003106E7" w:rsidRDefault="00E34877" w:rsidP="00BF0F00">
      <w:pPr>
        <w:pStyle w:val="Bullet-Level0"/>
        <w:rPr>
          <w:lang w:val="fr-CA" w:eastAsia="de-DE"/>
        </w:rPr>
      </w:pPr>
      <w:bookmarkStart w:id="42" w:name="lt_pId033"/>
      <w:r w:rsidRPr="00E34877">
        <w:rPr>
          <w:lang w:val="fr-CA" w:eastAsia="de-DE"/>
        </w:rPr>
        <w:t>Sur invitation, elle peut seconder :</w:t>
      </w:r>
      <w:bookmarkEnd w:id="42"/>
    </w:p>
    <w:p w14:paraId="0D7A27C3" w14:textId="77777777" w:rsidR="00BF0F00" w:rsidRPr="003106E7" w:rsidRDefault="00E24078" w:rsidP="00BF0F00">
      <w:pPr>
        <w:pStyle w:val="Bullet-Level1"/>
        <w:rPr>
          <w:color w:val="auto"/>
          <w:lang w:val="fr-CA" w:eastAsia="de-DE"/>
        </w:rPr>
      </w:pPr>
      <w:bookmarkStart w:id="43" w:name="lt_pId034"/>
      <w:r>
        <w:rPr>
          <w:color w:val="auto"/>
          <w:lang w:val="fr-CA" w:eastAsia="de-DE"/>
        </w:rPr>
        <w:t>des experts en la matière.</w:t>
      </w:r>
      <w:bookmarkEnd w:id="43"/>
    </w:p>
    <w:p w14:paraId="22540F27" w14:textId="77777777" w:rsidR="00ED5DD5" w:rsidRPr="003106E7" w:rsidRDefault="00ED5DD5" w:rsidP="00BF0F00">
      <w:pPr>
        <w:pStyle w:val="Bullet-Level1"/>
        <w:numPr>
          <w:ilvl w:val="0"/>
          <w:numId w:val="0"/>
        </w:numPr>
        <w:ind w:left="289"/>
        <w:rPr>
          <w:lang w:val="fr-CA" w:eastAsia="de-DE"/>
        </w:rPr>
        <w:sectPr w:rsidR="00ED5DD5" w:rsidRPr="003106E7" w:rsidSect="00CB6348">
          <w:type w:val="continuous"/>
          <w:pgSz w:w="12240" w:h="15840"/>
          <w:pgMar w:top="1443" w:right="1183" w:bottom="1274" w:left="1440" w:header="57" w:footer="294" w:gutter="0"/>
          <w:cols w:num="2" w:space="458"/>
          <w:titlePg/>
          <w:docGrid w:linePitch="360"/>
        </w:sectPr>
      </w:pPr>
    </w:p>
    <w:p w14:paraId="0DD5FE33" w14:textId="77777777" w:rsidR="00A42E99" w:rsidRPr="003106E7" w:rsidRDefault="00A42E99" w:rsidP="00180CE0">
      <w:pPr>
        <w:pStyle w:val="Heading3"/>
        <w:numPr>
          <w:ilvl w:val="0"/>
          <w:numId w:val="0"/>
        </w:numPr>
        <w:rPr>
          <w:lang w:val="fr-CA" w:eastAsia="de-DE"/>
        </w:rPr>
      </w:pPr>
    </w:p>
    <w:p w14:paraId="65859263" w14:textId="77777777" w:rsidR="00A42E99" w:rsidRPr="003106E7" w:rsidRDefault="00A42E99" w:rsidP="003E4DD2">
      <w:pPr>
        <w:rPr>
          <w:lang w:val="fr-CA"/>
        </w:rPr>
        <w:sectPr w:rsidR="00A42E99" w:rsidRPr="003106E7" w:rsidSect="004B6504">
          <w:headerReference w:type="even" r:id="rId16"/>
          <w:headerReference w:type="default" r:id="rId17"/>
          <w:footerReference w:type="default" r:id="rId18"/>
          <w:headerReference w:type="first" r:id="rId19"/>
          <w:footerReference w:type="first" r:id="rId20"/>
          <w:type w:val="continuous"/>
          <w:pgSz w:w="12240" w:h="15840"/>
          <w:pgMar w:top="3413" w:right="1440" w:bottom="2268" w:left="1440" w:header="57" w:footer="295" w:gutter="0"/>
          <w:cols w:space="458"/>
          <w:titlePg/>
          <w:docGrid w:linePitch="360"/>
        </w:sectPr>
      </w:pPr>
    </w:p>
    <w:p w14:paraId="504DD214" w14:textId="716542B1" w:rsidR="00A42E99" w:rsidRPr="003106E7" w:rsidRDefault="00845A3F" w:rsidP="00AE625A">
      <w:pPr>
        <w:pStyle w:val="Heading3"/>
        <w:rPr>
          <w:lang w:val="fr-CA"/>
        </w:rPr>
      </w:pPr>
      <w:bookmarkStart w:id="58" w:name="lt_pId045"/>
      <w:r>
        <w:rPr>
          <w:lang w:val="fr-CA"/>
        </w:rPr>
        <w:t xml:space="preserve">Où devraient avoir lieu les rencontres de la </w:t>
      </w:r>
      <w:r w:rsidR="00CB6348">
        <w:rPr>
          <w:lang w:val="fr-CA"/>
        </w:rPr>
        <w:t>L-</w:t>
      </w:r>
      <w:r>
        <w:rPr>
          <w:lang w:val="fr-CA"/>
        </w:rPr>
        <w:t>RST?</w:t>
      </w:r>
      <w:bookmarkEnd w:id="58"/>
    </w:p>
    <w:p w14:paraId="54813B9B" w14:textId="77777777" w:rsidR="00A42E99" w:rsidRPr="003106E7" w:rsidRDefault="000E3BF4" w:rsidP="00180CE0">
      <w:pPr>
        <w:pStyle w:val="Bullet-Level0"/>
        <w:rPr>
          <w:lang w:val="fr-CA"/>
        </w:rPr>
      </w:pPr>
      <w:bookmarkStart w:id="59" w:name="lt_pId046"/>
      <w:r>
        <w:rPr>
          <w:lang w:val="fr-CA"/>
        </w:rPr>
        <w:t>Les exploitants d’aéroport tiennent habituellement les réunions à l’aéroport.</w:t>
      </w:r>
      <w:bookmarkEnd w:id="59"/>
      <w:r w:rsidR="003261B4" w:rsidRPr="003106E7">
        <w:rPr>
          <w:lang w:val="fr-CA"/>
        </w:rPr>
        <w:t xml:space="preserve"> </w:t>
      </w:r>
    </w:p>
    <w:p w14:paraId="7CD88A30" w14:textId="68069A0C" w:rsidR="00A42E99" w:rsidRPr="003106E7" w:rsidRDefault="0020081D" w:rsidP="00AE625A">
      <w:pPr>
        <w:pStyle w:val="Heading3"/>
        <w:rPr>
          <w:lang w:val="fr-CA"/>
        </w:rPr>
      </w:pPr>
      <w:bookmarkStart w:id="60" w:name="lt_pId047"/>
      <w:r w:rsidRPr="0020081D">
        <w:rPr>
          <w:lang w:val="fr-CA"/>
        </w:rPr>
        <w:t xml:space="preserve">Comment la </w:t>
      </w:r>
      <w:r w:rsidR="00CB6348">
        <w:rPr>
          <w:lang w:val="fr-CA"/>
        </w:rPr>
        <w:t>L-RST</w:t>
      </w:r>
      <w:r w:rsidRPr="0020081D">
        <w:rPr>
          <w:lang w:val="fr-CA"/>
        </w:rPr>
        <w:t xml:space="preserve"> devrait-elle être formée?</w:t>
      </w:r>
      <w:bookmarkEnd w:id="60"/>
      <w:r w:rsidR="003261B4" w:rsidRPr="003106E7">
        <w:rPr>
          <w:lang w:val="fr-CA"/>
        </w:rPr>
        <w:t xml:space="preserve"> </w:t>
      </w:r>
      <w:bookmarkStart w:id="61" w:name="lt_pId048"/>
      <w:r w:rsidR="009C5062">
        <w:rPr>
          <w:lang w:val="fr-CA"/>
        </w:rPr>
        <w:t>(Gouvernance)</w:t>
      </w:r>
      <w:bookmarkEnd w:id="61"/>
    </w:p>
    <w:p w14:paraId="1A3A4E53" w14:textId="0F3F0A74" w:rsidR="00180CE0" w:rsidRPr="003106E7" w:rsidRDefault="00212582" w:rsidP="00180CE0">
      <w:pPr>
        <w:pStyle w:val="Bullet-Level0"/>
        <w:rPr>
          <w:lang w:val="fr-CA"/>
        </w:rPr>
      </w:pPr>
      <w:bookmarkStart w:id="62" w:name="lt_pId049"/>
      <w:r w:rsidRPr="00212582">
        <w:rPr>
          <w:lang w:val="fr-CA"/>
        </w:rPr>
        <w:t xml:space="preserve">La </w:t>
      </w:r>
      <w:r w:rsidR="00CB6348">
        <w:rPr>
          <w:lang w:val="fr-CA"/>
        </w:rPr>
        <w:t>L-RST</w:t>
      </w:r>
      <w:r w:rsidRPr="00212582">
        <w:rPr>
          <w:lang w:val="fr-CA"/>
        </w:rPr>
        <w:t xml:space="preserve"> devrait élire un président pour coordonner les réunions et les autres activités.</w:t>
      </w:r>
      <w:bookmarkEnd w:id="62"/>
      <w:r w:rsidR="003261B4" w:rsidRPr="003106E7">
        <w:rPr>
          <w:lang w:val="fr-CA"/>
        </w:rPr>
        <w:t xml:space="preserve"> </w:t>
      </w:r>
    </w:p>
    <w:p w14:paraId="49DB756F" w14:textId="77777777" w:rsidR="00180CE0" w:rsidRPr="003106E7" w:rsidRDefault="00BC0768" w:rsidP="00180CE0">
      <w:pPr>
        <w:pStyle w:val="Bullet-Level0"/>
        <w:rPr>
          <w:lang w:val="fr-CA"/>
        </w:rPr>
      </w:pPr>
      <w:bookmarkStart w:id="63" w:name="lt_pId050"/>
      <w:r>
        <w:rPr>
          <w:lang w:val="fr-CA"/>
        </w:rPr>
        <w:t>La présidence ne doit pas être «</w:t>
      </w:r>
      <w:r w:rsidR="004261C6">
        <w:rPr>
          <w:lang w:val="fr-CA"/>
        </w:rPr>
        <w:t> </w:t>
      </w:r>
      <w:r>
        <w:rPr>
          <w:lang w:val="fr-CA"/>
        </w:rPr>
        <w:t>réservée</w:t>
      </w:r>
      <w:r w:rsidR="004261C6">
        <w:rPr>
          <w:lang w:val="fr-CA"/>
        </w:rPr>
        <w:t> </w:t>
      </w:r>
      <w:r>
        <w:rPr>
          <w:lang w:val="fr-CA"/>
        </w:rPr>
        <w:t>» à un domaine particulier.</w:t>
      </w:r>
      <w:bookmarkEnd w:id="63"/>
    </w:p>
    <w:p w14:paraId="0334EE68" w14:textId="64562279" w:rsidR="00A42E99" w:rsidRPr="003106E7" w:rsidRDefault="00674BBE" w:rsidP="00180CE0">
      <w:pPr>
        <w:pStyle w:val="Bullet-Level0"/>
        <w:rPr>
          <w:sz w:val="18"/>
          <w:szCs w:val="18"/>
          <w:lang w:val="fr-CA"/>
        </w:rPr>
      </w:pPr>
      <w:bookmarkStart w:id="64" w:name="lt_pId051"/>
      <w:r w:rsidRPr="00674BBE">
        <w:rPr>
          <w:lang w:val="fr-CA"/>
        </w:rPr>
        <w:t xml:space="preserve">La </w:t>
      </w:r>
      <w:r w:rsidR="00CB6348">
        <w:rPr>
          <w:lang w:val="fr-CA"/>
        </w:rPr>
        <w:t>L-RST</w:t>
      </w:r>
      <w:r w:rsidRPr="00674BBE">
        <w:rPr>
          <w:lang w:val="fr-CA"/>
        </w:rPr>
        <w:t xml:space="preserve"> devrait être présidée par l’exploitant de l’aérodrome.</w:t>
      </w:r>
      <w:bookmarkEnd w:id="64"/>
      <w:r w:rsidR="003261B4" w:rsidRPr="003106E7">
        <w:rPr>
          <w:lang w:val="fr-CA"/>
        </w:rPr>
        <w:t xml:space="preserve"> </w:t>
      </w:r>
    </w:p>
    <w:p w14:paraId="20AABF69" w14:textId="77777777" w:rsidR="00180CE0" w:rsidRPr="003106E7" w:rsidRDefault="00180CE0" w:rsidP="00AE625A">
      <w:pPr>
        <w:pStyle w:val="Heading3"/>
        <w:rPr>
          <w:lang w:val="fr-CA"/>
        </w:rPr>
      </w:pPr>
    </w:p>
    <w:p w14:paraId="517DD864" w14:textId="77777777" w:rsidR="00180CE0" w:rsidRPr="003106E7" w:rsidRDefault="00180CE0" w:rsidP="00AE625A">
      <w:pPr>
        <w:pStyle w:val="Heading3"/>
        <w:rPr>
          <w:lang w:val="fr-CA"/>
        </w:rPr>
      </w:pPr>
    </w:p>
    <w:p w14:paraId="63E35C7A" w14:textId="77777777" w:rsidR="00180CE0" w:rsidRPr="003106E7" w:rsidRDefault="00180CE0" w:rsidP="00AE625A">
      <w:pPr>
        <w:pStyle w:val="Heading3"/>
        <w:rPr>
          <w:lang w:val="fr-CA"/>
        </w:rPr>
      </w:pPr>
    </w:p>
    <w:p w14:paraId="245FA098" w14:textId="77777777" w:rsidR="00180CE0" w:rsidRPr="003106E7" w:rsidRDefault="00180CE0" w:rsidP="00AE625A">
      <w:pPr>
        <w:pStyle w:val="Heading3"/>
        <w:rPr>
          <w:lang w:val="fr-CA"/>
        </w:rPr>
      </w:pPr>
    </w:p>
    <w:p w14:paraId="03A0ACC2" w14:textId="77777777" w:rsidR="00180CE0" w:rsidRPr="003106E7" w:rsidRDefault="00180CE0" w:rsidP="00AE625A">
      <w:pPr>
        <w:pStyle w:val="Heading3"/>
        <w:rPr>
          <w:lang w:val="fr-CA"/>
        </w:rPr>
      </w:pPr>
    </w:p>
    <w:p w14:paraId="4610312B" w14:textId="77777777" w:rsidR="00180CE0" w:rsidRPr="003106E7" w:rsidRDefault="00180CE0" w:rsidP="00AE625A">
      <w:pPr>
        <w:pStyle w:val="Heading3"/>
        <w:rPr>
          <w:lang w:val="fr-CA"/>
        </w:rPr>
      </w:pPr>
    </w:p>
    <w:p w14:paraId="763B1C47" w14:textId="77777777" w:rsidR="00180CE0" w:rsidRPr="003106E7" w:rsidRDefault="00180CE0" w:rsidP="00AE625A">
      <w:pPr>
        <w:pStyle w:val="Heading3"/>
        <w:rPr>
          <w:lang w:val="fr-CA"/>
        </w:rPr>
      </w:pPr>
    </w:p>
    <w:p w14:paraId="54B8D1F1" w14:textId="77777777" w:rsidR="00180CE0" w:rsidRPr="003106E7" w:rsidRDefault="00180CE0" w:rsidP="00AE625A">
      <w:pPr>
        <w:pStyle w:val="Heading3"/>
        <w:rPr>
          <w:lang w:val="fr-CA"/>
        </w:rPr>
      </w:pPr>
    </w:p>
    <w:p w14:paraId="515AF805" w14:textId="77777777" w:rsidR="00180CE0" w:rsidRPr="003106E7" w:rsidRDefault="00180CE0" w:rsidP="00AE625A">
      <w:pPr>
        <w:pStyle w:val="Heading3"/>
        <w:rPr>
          <w:lang w:val="fr-CA"/>
        </w:rPr>
      </w:pPr>
    </w:p>
    <w:p w14:paraId="29E9C01E" w14:textId="77777777" w:rsidR="00180CE0" w:rsidRPr="003106E7" w:rsidRDefault="00180CE0" w:rsidP="00AE625A">
      <w:pPr>
        <w:pStyle w:val="Heading3"/>
        <w:rPr>
          <w:lang w:val="fr-CA"/>
        </w:rPr>
      </w:pPr>
    </w:p>
    <w:p w14:paraId="077C12BF" w14:textId="77777777" w:rsidR="00180CE0" w:rsidRPr="003106E7" w:rsidRDefault="00180CE0" w:rsidP="00AE625A">
      <w:pPr>
        <w:pStyle w:val="Heading3"/>
        <w:rPr>
          <w:lang w:val="fr-CA"/>
        </w:rPr>
      </w:pPr>
    </w:p>
    <w:p w14:paraId="3DE7E6AE" w14:textId="50FDEFF8" w:rsidR="00A42E99" w:rsidRPr="003106E7" w:rsidRDefault="008040E1" w:rsidP="00AE625A">
      <w:pPr>
        <w:pStyle w:val="Heading3"/>
        <w:rPr>
          <w:lang w:val="fr-CA"/>
        </w:rPr>
      </w:pPr>
      <w:bookmarkStart w:id="65" w:name="lt_pId052"/>
      <w:r w:rsidRPr="008040E1">
        <w:rPr>
          <w:lang w:val="fr-CA"/>
        </w:rPr>
        <w:t xml:space="preserve">À quelle fréquence la </w:t>
      </w:r>
      <w:r w:rsidR="00CB6348">
        <w:rPr>
          <w:lang w:val="fr-CA"/>
        </w:rPr>
        <w:t>L-RST</w:t>
      </w:r>
      <w:r w:rsidRPr="008040E1">
        <w:rPr>
          <w:lang w:val="fr-CA"/>
        </w:rPr>
        <w:t xml:space="preserve"> devrait-elle se réunir?</w:t>
      </w:r>
      <w:bookmarkEnd w:id="65"/>
    </w:p>
    <w:p w14:paraId="04896B05" w14:textId="77777777" w:rsidR="00A42E99" w:rsidRPr="003106E7" w:rsidRDefault="00E57AAD" w:rsidP="00180CE0">
      <w:pPr>
        <w:pStyle w:val="Bullet-Level0"/>
        <w:rPr>
          <w:lang w:val="fr-CA"/>
        </w:rPr>
      </w:pPr>
      <w:bookmarkStart w:id="66" w:name="lt_pId053"/>
      <w:r>
        <w:rPr>
          <w:lang w:val="fr-CA"/>
        </w:rPr>
        <w:t>Elle devrait se réunir régulièrement pour examiner les questions de sécurité récurrentes et les mesures d’atténuation qui ont été prises.</w:t>
      </w:r>
      <w:bookmarkEnd w:id="66"/>
    </w:p>
    <w:p w14:paraId="26DB4F12" w14:textId="77777777" w:rsidR="00180CE0" w:rsidRPr="003106E7" w:rsidRDefault="00FA4F30" w:rsidP="00180CE0">
      <w:pPr>
        <w:pStyle w:val="Bullet-Level0"/>
        <w:rPr>
          <w:lang w:val="fr-CA"/>
        </w:rPr>
      </w:pPr>
      <w:bookmarkStart w:id="67" w:name="lt_pId054"/>
      <w:r>
        <w:rPr>
          <w:lang w:val="fr-CA"/>
        </w:rPr>
        <w:t>Elle peut être appelée à examiner des événements ou des problèmes de sécurité relevés par ses participants.</w:t>
      </w:r>
      <w:bookmarkEnd w:id="67"/>
    </w:p>
    <w:p w14:paraId="46753E7B" w14:textId="4CE046A1" w:rsidR="00180CE0" w:rsidRPr="003106E7" w:rsidRDefault="00610E76" w:rsidP="00180CE0">
      <w:pPr>
        <w:pStyle w:val="Bullet-Level0"/>
        <w:rPr>
          <w:lang w:val="fr-CA"/>
        </w:rPr>
      </w:pPr>
      <w:bookmarkStart w:id="68" w:name="lt_pId055"/>
      <w:r w:rsidRPr="00610E76">
        <w:rPr>
          <w:lang w:val="fr-CA"/>
        </w:rPr>
        <w:t xml:space="preserve">La </w:t>
      </w:r>
      <w:r w:rsidR="00CB6348">
        <w:rPr>
          <w:lang w:val="fr-CA"/>
        </w:rPr>
        <w:t>L-RST</w:t>
      </w:r>
      <w:r w:rsidRPr="00610E76">
        <w:rPr>
          <w:lang w:val="fr-CA"/>
        </w:rPr>
        <w:t xml:space="preserve"> devrait se réunir s’il est prévu de modifier la configuration de l’aire de manœuvre.</w:t>
      </w:r>
      <w:bookmarkEnd w:id="68"/>
      <w:r w:rsidR="003261B4" w:rsidRPr="003106E7">
        <w:rPr>
          <w:lang w:val="fr-CA"/>
        </w:rPr>
        <w:t xml:space="preserve"> </w:t>
      </w:r>
    </w:p>
    <w:p w14:paraId="1AEABF77" w14:textId="77777777" w:rsidR="00180CE0" w:rsidRPr="003106E7" w:rsidRDefault="00CF5D2C" w:rsidP="00180CE0">
      <w:pPr>
        <w:pStyle w:val="Bullet-Level0"/>
        <w:rPr>
          <w:lang w:val="fr-CA"/>
        </w:rPr>
      </w:pPr>
      <w:bookmarkStart w:id="69" w:name="lt_pId056"/>
      <w:r>
        <w:rPr>
          <w:lang w:val="fr-CA"/>
        </w:rPr>
        <w:t>Elle peut également se réunir si des travaux de construction sont prévus sur l’aire de manœuvre (p. ex., resurfaçage d’une piste).</w:t>
      </w:r>
      <w:bookmarkEnd w:id="69"/>
    </w:p>
    <w:p w14:paraId="3ABFF659" w14:textId="77777777" w:rsidR="00FD47DA" w:rsidRPr="003106E7" w:rsidRDefault="00FD47DA" w:rsidP="00D96EA4">
      <w:pPr>
        <w:tabs>
          <w:tab w:val="left" w:pos="5720"/>
        </w:tabs>
        <w:rPr>
          <w:lang w:val="fr-CA" w:bidi="en-US"/>
        </w:rPr>
      </w:pPr>
    </w:p>
    <w:sectPr w:rsidR="00FD47DA" w:rsidRPr="003106E7" w:rsidSect="00180CE0">
      <w:headerReference w:type="even" r:id="rId21"/>
      <w:headerReference w:type="default" r:id="rId22"/>
      <w:footerReference w:type="default" r:id="rId23"/>
      <w:headerReference w:type="first" r:id="rId24"/>
      <w:footerReference w:type="first" r:id="rId25"/>
      <w:type w:val="continuous"/>
      <w:pgSz w:w="12240" w:h="15840"/>
      <w:pgMar w:top="1134" w:right="1440" w:bottom="2835" w:left="1440" w:header="57" w:footer="397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A0593" w14:textId="77777777" w:rsidR="00AC7719" w:rsidRDefault="003261B4" w:rsidP="00556852">
      <w:r>
        <w:separator/>
      </w:r>
    </w:p>
    <w:p w14:paraId="6964D5AE" w14:textId="77777777" w:rsidR="00AC7719" w:rsidRDefault="00AC7719"/>
    <w:p w14:paraId="5C666906" w14:textId="77777777" w:rsidR="00AC7719" w:rsidRDefault="00AC7719"/>
    <w:p w14:paraId="5FD7EBD6" w14:textId="77777777" w:rsidR="00AC7719" w:rsidRDefault="00AC7719"/>
    <w:p w14:paraId="797F56B7" w14:textId="77777777" w:rsidR="00AC7719" w:rsidRDefault="00AC7719"/>
    <w:p w14:paraId="252EB2DA" w14:textId="77777777" w:rsidR="00AC7719" w:rsidRDefault="00AC7719"/>
  </w:endnote>
  <w:endnote w:type="continuationSeparator" w:id="0">
    <w:p w14:paraId="3307D95C" w14:textId="77777777" w:rsidR="00AC7719" w:rsidRDefault="003261B4" w:rsidP="00556852">
      <w:r>
        <w:continuationSeparator/>
      </w:r>
    </w:p>
    <w:p w14:paraId="4F2A6F1E" w14:textId="77777777" w:rsidR="00AC7719" w:rsidRDefault="00AC7719"/>
    <w:p w14:paraId="29F5C3CB" w14:textId="77777777" w:rsidR="00AC7719" w:rsidRDefault="00AC7719"/>
    <w:p w14:paraId="5464F9D1" w14:textId="77777777" w:rsidR="00AC7719" w:rsidRDefault="00AC7719"/>
    <w:p w14:paraId="40D0B42C" w14:textId="77777777" w:rsidR="00AC7719" w:rsidRDefault="00AC7719"/>
    <w:p w14:paraId="219CCF62" w14:textId="77777777" w:rsidR="00AC7719" w:rsidRDefault="00AC7719"/>
  </w:endnote>
  <w:endnote w:type="continuationNotice" w:id="1">
    <w:p w14:paraId="1F9AA3F2" w14:textId="77777777" w:rsidR="00AC7719" w:rsidRDefault="00AC7719"/>
    <w:p w14:paraId="0A904F49" w14:textId="77777777" w:rsidR="00AC7719" w:rsidRDefault="00AC77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 (Headings CS)">
    <w:altName w:val="Times New Roman"/>
    <w:charset w:val="00"/>
    <w:family w:val="roman"/>
    <w:pitch w:val="default"/>
  </w:font>
  <w:font w:name="Arial Nova Light (Headings)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4506B" w14:textId="77777777" w:rsidR="004E3E9D" w:rsidRDefault="003261B4" w:rsidP="0036785D">
    <w:pPr>
      <w:pStyle w:val="Footer"/>
    </w:pPr>
    <w:r>
      <w:rPr>
        <w:noProof/>
        <w:lang w:val="fr-CA" w:eastAsia="fr-CA"/>
      </w:rPr>
      <w:drawing>
        <wp:anchor distT="0" distB="0" distL="114300" distR="114300" simplePos="0" relativeHeight="251643904" behindDoc="1" locked="0" layoutInCell="1" allowOverlap="1" wp14:anchorId="6DDB2CCA" wp14:editId="0C522078">
          <wp:simplePos x="0" y="0"/>
          <wp:positionH relativeFrom="column">
            <wp:posOffset>-791852</wp:posOffset>
          </wp:positionH>
          <wp:positionV relativeFrom="paragraph">
            <wp:posOffset>-1284035</wp:posOffset>
          </wp:positionV>
          <wp:extent cx="8277384" cy="2088515"/>
          <wp:effectExtent l="0" t="0" r="3175" b="0"/>
          <wp:wrapNone/>
          <wp:docPr id="30" name="Picture 30" descr="A blue square with black bord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6213559" name="Picture 11" descr="A blue square with black bord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7965" cy="21012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rPr>
        <w:rStyle w:val="PageNumber"/>
      </w:rPr>
      <w:id w:val="3976335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4DDB6EB" w14:textId="77777777" w:rsidR="004E3E9D" w:rsidRDefault="003261B4" w:rsidP="0036785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A64F8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8BF28FE" w14:textId="77777777" w:rsidR="004E3E9D" w:rsidRDefault="004E3E9D" w:rsidP="003678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EAF2E" w14:textId="77777777" w:rsidR="004E3E9D" w:rsidRDefault="003261B4" w:rsidP="001B5ABC">
    <w:pPr>
      <w:pStyle w:val="Footer"/>
    </w:pP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200946BD" wp14:editId="1EEB72DD">
              <wp:simplePos x="0" y="0"/>
              <wp:positionH relativeFrom="column">
                <wp:posOffset>3813175</wp:posOffset>
              </wp:positionH>
              <wp:positionV relativeFrom="paragraph">
                <wp:posOffset>-793115</wp:posOffset>
              </wp:positionV>
              <wp:extent cx="1485900" cy="1101140"/>
              <wp:effectExtent l="0" t="0" r="0" b="0"/>
              <wp:wrapNone/>
              <wp:docPr id="1094692433" name="Text Box 10946924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900" cy="11011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A8A824" w14:textId="77777777" w:rsidR="0072068C" w:rsidRPr="00984BD2" w:rsidRDefault="00984BD2" w:rsidP="00ED5DD5">
                          <w:pPr>
                            <w:pStyle w:val="Heading1"/>
                            <w:spacing w:before="0" w:after="0"/>
                            <w:rPr>
                              <w:color w:val="FFFFFF" w:themeColor="background1"/>
                              <w:szCs w:val="48"/>
                              <w:lang w:val="fr-CA"/>
                            </w:rPr>
                          </w:pPr>
                          <w:bookmarkStart w:id="7" w:name="lt_pId003"/>
                          <w:r>
                            <w:rPr>
                              <w:color w:val="FFFFFF" w:themeColor="background1"/>
                              <w:szCs w:val="48"/>
                              <w:lang w:val="fr-CA"/>
                            </w:rPr>
                            <w:t>XX</w:t>
                          </w:r>
                          <w:bookmarkEnd w:id="7"/>
                        </w:p>
                        <w:p w14:paraId="21475634" w14:textId="77777777" w:rsidR="0072068C" w:rsidRPr="00984BD2" w:rsidRDefault="00E65373" w:rsidP="0072068C">
                          <w:pPr>
                            <w:rPr>
                              <w:rFonts w:asciiTheme="majorHAnsi" w:hAnsiTheme="majorHAnsi"/>
                              <w:color w:val="FFFFFF" w:themeColor="background1"/>
                              <w:lang w:val="fr-CA" w:eastAsia="de-DE"/>
                            </w:rPr>
                          </w:pPr>
                          <w:bookmarkStart w:id="8" w:name="lt_pId004"/>
                          <w:r>
                            <w:rPr>
                              <w:rFonts w:asciiTheme="majorHAnsi" w:hAnsiTheme="majorHAnsi"/>
                              <w:color w:val="FFFFFF" w:themeColor="background1"/>
                              <w:lang w:val="fr-CA" w:eastAsia="de-DE"/>
                            </w:rPr>
                            <w:t>Texte de remplacement pour les statistiques</w:t>
                          </w:r>
                          <w:bookmarkEnd w:id="8"/>
                        </w:p>
                      </w:txbxContent>
                    </wps:txbx>
                    <wps:bodyPr rot="0" spcFirstLastPara="0" vertOverflow="overflow" horzOverflow="overflow" vert="horz" wrap="square" lIns="91440" tIns="108000" rIns="9144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0946BD" id="_x0000_t202" coordsize="21600,21600" o:spt="202" path="m,l,21600r21600,l21600,xe">
              <v:stroke joinstyle="miter"/>
              <v:path gradientshapeok="t" o:connecttype="rect"/>
            </v:shapetype>
            <v:shape id="Text Box 1094692433" o:spid="_x0000_s1029" type="#_x0000_t202" style="position:absolute;margin-left:300.25pt;margin-top:-62.45pt;width:117pt;height:86.7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QvIBAIAAAIEAAAOAAAAZHJzL2Uyb0RvYy54bWysU0tv2zAMvg/YfxB0X2x32dAacYqsRYYB&#10;QVsgLXpWZCk2YImaxMTOfv0oxUmKbqdhF5kv8/Hx4+x2MB3bKx9asBUvJjlnykqoW7ut+Mvz8tM1&#10;ZwGFrUUHVlX8oAK/nX/8MOtdqa6gga5WnlESG8reVbxBdGWWBdkoI8IEnLLk1OCNQFL9Nqu96Cm7&#10;6bKrPP+a9eBr50GqEMh6f3TyecqvtZL4qHVQyLqKU2+YXp/eTXyz+UyUWy9c08qxDfEPXRjRWip6&#10;TnUvULCdb/9IZVrpIYDGiQSTgdatVGkGmqbI302zboRTaRYCJ7gzTOH/pZUP+7V78gyHbzDQAiMg&#10;vQtlIGOcZ9DexC91yshPEB7OsKkBmYw/Ta+/3OTkkuQrirwopgnY7PK78wG/KzAsChX3tJcEl9iv&#10;AlJJCj2FxGoWlm3XRfullyjhsBlYW1f886nPDdQHat/DcbPByWVLJVYi4JPwtEpqi+iJj/ToDvqK&#10;wyhx1oD/9Td7jCeEyctZT9SoePi5E15x1v2whP1NMaUBGSalyK/zOLt/69okhax2Z+6AqFfQFTiZ&#10;xBiL3UnUHswrUXgRS5JLWEmFK44n8Q6PbKUTkGqxSEFEHSdwZddOxtQRsYje8/AqvBshRtrOA5wY&#10;JMp3SB9jR4CPII4KES3tYzyKyOS3eoq6nO78NwAAAP//AwBQSwMEFAAGAAgAAAAhADrWWXnjAAAA&#10;CwEAAA8AAABkcnMvZG93bnJldi54bWxMj0FOwzAQRfdI3MEaJDZVa7dJ0xDiVAiEumhBonAANzZJ&#10;IB5HttsGTs+wguXMPP15v1yPtmcn40PnUMJ8JoAZrJ3usJHw9vo4zYGFqFCr3qGR8GUCrKvLi1IV&#10;2p3xxZz2sWEUgqFQEtoYh4LzULfGqjBzg0G6vTtvVaTRN1x7daZw2/OFEBm3qkP60KrB3Lem/twf&#10;rYQh8R/ZarXbTpLnZPP9sMkn4mkn5fXVeHcLLJox/sHwq0/qUJHTwR1RB9ZLyIRYEiphOl+kN8AI&#10;yZOUVgcJab4EXpX8f4fqBwAA//8DAFBLAQItABQABgAIAAAAIQC2gziS/gAAAOEBAAATAAAAAAAA&#10;AAAAAAAAAAAAAABbQ29udGVudF9UeXBlc10ueG1sUEsBAi0AFAAGAAgAAAAhADj9If/WAAAAlAEA&#10;AAsAAAAAAAAAAAAAAAAALwEAAF9yZWxzLy5yZWxzUEsBAi0AFAAGAAgAAAAhAIHtC8gEAgAAAgQA&#10;AA4AAAAAAAAAAAAAAAAALgIAAGRycy9lMm9Eb2MueG1sUEsBAi0AFAAGAAgAAAAhADrWWXnjAAAA&#10;CwEAAA8AAAAAAAAAAAAAAAAAXgQAAGRycy9kb3ducmV2LnhtbFBLBQYAAAAABAAEAPMAAABuBQAA&#10;AAA=&#10;" filled="f" stroked="f">
              <v:textbox inset=",3mm,,0">
                <w:txbxContent>
                  <w:p w14:paraId="40A8A824" w14:textId="77777777" w:rsidR="0072068C" w:rsidRPr="00984BD2" w:rsidRDefault="00984BD2" w:rsidP="00ED5DD5">
                    <w:pPr>
                      <w:pStyle w:val="Heading1"/>
                      <w:spacing w:before="0" w:after="0"/>
                      <w:rPr>
                        <w:color w:val="FFFFFF" w:themeColor="background1"/>
                        <w:szCs w:val="48"/>
                        <w:lang w:val="fr-CA"/>
                      </w:rPr>
                    </w:pPr>
                    <w:bookmarkStart w:id="9" w:name="lt_pId003"/>
                    <w:r>
                      <w:rPr>
                        <w:color w:val="FFFFFF" w:themeColor="background1"/>
                        <w:szCs w:val="48"/>
                        <w:lang w:val="fr-CA"/>
                      </w:rPr>
                      <w:t>XX</w:t>
                    </w:r>
                    <w:bookmarkEnd w:id="9"/>
                  </w:p>
                  <w:p w14:paraId="21475634" w14:textId="77777777" w:rsidR="0072068C" w:rsidRPr="00984BD2" w:rsidRDefault="00E65373" w:rsidP="0072068C">
                    <w:pPr>
                      <w:rPr>
                        <w:rFonts w:asciiTheme="majorHAnsi" w:hAnsiTheme="majorHAnsi"/>
                        <w:color w:val="FFFFFF" w:themeColor="background1"/>
                        <w:lang w:val="fr-CA" w:eastAsia="de-DE"/>
                      </w:rPr>
                    </w:pPr>
                    <w:bookmarkStart w:id="10" w:name="lt_pId004"/>
                    <w:r>
                      <w:rPr>
                        <w:rFonts w:asciiTheme="majorHAnsi" w:hAnsiTheme="majorHAnsi"/>
                        <w:color w:val="FFFFFF" w:themeColor="background1"/>
                        <w:lang w:val="fr-CA" w:eastAsia="de-DE"/>
                      </w:rPr>
                      <w:t>Texte de remplacement pour les statistiques</w:t>
                    </w:r>
                    <w:bookmarkEnd w:id="10"/>
                  </w:p>
                </w:txbxContent>
              </v:textbox>
            </v:shape>
          </w:pict>
        </mc:Fallback>
      </mc:AlternateContent>
    </w: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49A25696" wp14:editId="73E08B36">
              <wp:simplePos x="0" y="0"/>
              <wp:positionH relativeFrom="column">
                <wp:posOffset>-93980</wp:posOffset>
              </wp:positionH>
              <wp:positionV relativeFrom="paragraph">
                <wp:posOffset>-793115</wp:posOffset>
              </wp:positionV>
              <wp:extent cx="1518920" cy="1101140"/>
              <wp:effectExtent l="0" t="0" r="0" b="0"/>
              <wp:wrapNone/>
              <wp:docPr id="1810131053" name="Text Box 18101310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8920" cy="11011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981C14" w14:textId="77777777" w:rsidR="0072068C" w:rsidRPr="00984BD2" w:rsidRDefault="00984BD2" w:rsidP="00ED5DD5">
                          <w:pPr>
                            <w:pStyle w:val="Heading1"/>
                            <w:spacing w:before="0" w:after="0"/>
                            <w:rPr>
                              <w:color w:val="FFFFFF" w:themeColor="background1"/>
                              <w:szCs w:val="48"/>
                              <w:lang w:val="fr-CA"/>
                            </w:rPr>
                          </w:pPr>
                          <w:bookmarkStart w:id="11" w:name="lt_pId005"/>
                          <w:r>
                            <w:rPr>
                              <w:color w:val="FFFFFF" w:themeColor="background1"/>
                              <w:szCs w:val="48"/>
                              <w:lang w:val="fr-CA"/>
                            </w:rPr>
                            <w:t>XX</w:t>
                          </w:r>
                          <w:bookmarkEnd w:id="11"/>
                        </w:p>
                        <w:p w14:paraId="447A1F8E" w14:textId="77777777" w:rsidR="0072068C" w:rsidRPr="00984BD2" w:rsidRDefault="00E65373" w:rsidP="0072068C">
                          <w:pPr>
                            <w:rPr>
                              <w:rFonts w:asciiTheme="majorHAnsi" w:hAnsiTheme="majorHAnsi"/>
                              <w:color w:val="FFFFFF" w:themeColor="background1"/>
                              <w:lang w:val="fr-CA" w:eastAsia="de-DE"/>
                            </w:rPr>
                          </w:pPr>
                          <w:bookmarkStart w:id="12" w:name="lt_pId006"/>
                          <w:r>
                            <w:rPr>
                              <w:rFonts w:asciiTheme="majorHAnsi" w:hAnsiTheme="majorHAnsi"/>
                              <w:color w:val="FFFFFF" w:themeColor="background1"/>
                              <w:lang w:val="fr-CA" w:eastAsia="de-DE"/>
                            </w:rPr>
                            <w:t>Texte de remplacement pour les statistiques</w:t>
                          </w:r>
                          <w:bookmarkEnd w:id="12"/>
                        </w:p>
                      </w:txbxContent>
                    </wps:txbx>
                    <wps:bodyPr rot="0" spcFirstLastPara="0" vertOverflow="overflow" horzOverflow="overflow" vert="horz" wrap="square" lIns="91440" tIns="108000" rIns="9144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A25696" id="Text Box 1810131053" o:spid="_x0000_s1030" type="#_x0000_t202" style="position:absolute;margin-left:-7.4pt;margin-top:-62.45pt;width:119.6pt;height:86.7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j9jAwIAAAIEAAAOAAAAZHJzL2Uyb0RvYy54bWysU91r2zAQfx/sfxB6X2yHbKSmTslaMgah&#10;LaSjz4osxQZLp52U2Nlfv5PiJKXb09iLfF++j9/97vZuMB07KPQt2IoXk5wzZSXUrd1V/MfL6tOc&#10;Mx+ErUUHVlX8qDy/W3z8cNu7Uk2hga5WyCiJ9WXvKt6E4Mos87JRRvgJOGXJqQGNCKTiLqtR9JTd&#10;dNk0z79kPWDtEKTynqwPJydfpPxaKxmetPYqsK7i1FtIL6Z3G99scSvKHQrXtHJsQ/xDF0a0lope&#10;Uj2IINge2z9SmVYieNBhIsFkoHUrVZqBpinyd9NsGuFUmoXA8e4Ck/9/aeXjYeOekYXhKwy0wAhI&#10;73zpyRjnGTSa+KVOGfkJwuMFNjUEJuNPn4v5zZRcknxFkRfFLAGbXX936MM3BYZFoeJIe0lwicPa&#10;BypJoeeQWM3Cqu26aL/2EqUwbAfW1hWfnfvcQn2k9hFOm/VOrloqsRY+PAukVVJbRM/wRI/uoK84&#10;jBJnDeCvv9ljPCFMXs56okbF/c+9QMVZ990S9jfFjAZkISlFPs9z0vCta5sUstq9uQeiXkFX4GQS&#10;Y2zozqJGMK9E4WUsSS5hJRWueDiL9+HEVjoBqZbLFETUcSKs7cbJmDoiFtF7GV4FuhHiQNt5hDOD&#10;RPkO6VPsCPAJxFEhoqV9jEcRmfxWT1HX0138BgAA//8DAFBLAwQUAAYACAAAACEA1O6wF+MAAAAL&#10;AQAADwAAAGRycy9kb3ducmV2LnhtbEyPwU7DMBBE70j8g7VIXKrWaWLaEOJUCIR6aEGi8AFuvCSB&#10;eB3Zbhv4etwT3Ha0o5k35Wo0PTui850lCfNZAgyptrqjRsL729M0B+aDIq16SyjhGz2sqsuLUhXa&#10;nugVj7vQsBhCvlAS2hCGgnNft2iUn9kBKf4+rDMqROkarp06xXDT8zRJFtyojmJDqwZ8aLH+2h2M&#10;hCFzn4vlcruZZC/Z+udxnU+S562U11fj/R2wgGP4M8MZP6JDFZn29kDas17CdC4iejgfqbgFFi1p&#10;KgSwvQSR3wCvSv5/Q/ULAAD//wMAUEsBAi0AFAAGAAgAAAAhALaDOJL+AAAA4QEAABMAAAAAAAAA&#10;AAAAAAAAAAAAAFtDb250ZW50X1R5cGVzXS54bWxQSwECLQAUAAYACAAAACEAOP0h/9YAAACUAQAA&#10;CwAAAAAAAAAAAAAAAAAvAQAAX3JlbHMvLnJlbHNQSwECLQAUAAYACAAAACEA39o/YwMCAAACBAAA&#10;DgAAAAAAAAAAAAAAAAAuAgAAZHJzL2Uyb0RvYy54bWxQSwECLQAUAAYACAAAACEA1O6wF+MAAAAL&#10;AQAADwAAAAAAAAAAAAAAAABdBAAAZHJzL2Rvd25yZXYueG1sUEsFBgAAAAAEAAQA8wAAAG0FAAAA&#10;AA==&#10;" filled="f" stroked="f">
              <v:textbox inset=",3mm,,0">
                <w:txbxContent>
                  <w:p w14:paraId="76981C14" w14:textId="77777777" w:rsidR="0072068C" w:rsidRPr="00984BD2" w:rsidRDefault="00984BD2" w:rsidP="00ED5DD5">
                    <w:pPr>
                      <w:pStyle w:val="Heading1"/>
                      <w:spacing w:before="0" w:after="0"/>
                      <w:rPr>
                        <w:color w:val="FFFFFF" w:themeColor="background1"/>
                        <w:szCs w:val="48"/>
                        <w:lang w:val="fr-CA"/>
                      </w:rPr>
                    </w:pPr>
                    <w:bookmarkStart w:id="13" w:name="lt_pId005"/>
                    <w:r>
                      <w:rPr>
                        <w:color w:val="FFFFFF" w:themeColor="background1"/>
                        <w:szCs w:val="48"/>
                        <w:lang w:val="fr-CA"/>
                      </w:rPr>
                      <w:t>XX</w:t>
                    </w:r>
                    <w:bookmarkEnd w:id="13"/>
                  </w:p>
                  <w:p w14:paraId="447A1F8E" w14:textId="77777777" w:rsidR="0072068C" w:rsidRPr="00984BD2" w:rsidRDefault="00E65373" w:rsidP="0072068C">
                    <w:pPr>
                      <w:rPr>
                        <w:rFonts w:asciiTheme="majorHAnsi" w:hAnsiTheme="majorHAnsi"/>
                        <w:color w:val="FFFFFF" w:themeColor="background1"/>
                        <w:lang w:val="fr-CA" w:eastAsia="de-DE"/>
                      </w:rPr>
                    </w:pPr>
                    <w:bookmarkStart w:id="14" w:name="lt_pId006"/>
                    <w:r>
                      <w:rPr>
                        <w:rFonts w:asciiTheme="majorHAnsi" w:hAnsiTheme="majorHAnsi"/>
                        <w:color w:val="FFFFFF" w:themeColor="background1"/>
                        <w:lang w:val="fr-CA" w:eastAsia="de-DE"/>
                      </w:rPr>
                      <w:t>Texte de remplacement pour les statistiques</w:t>
                    </w:r>
                    <w:bookmarkEnd w:id="14"/>
                  </w:p>
                </w:txbxContent>
              </v:textbox>
            </v:shape>
          </w:pict>
        </mc:Fallback>
      </mc:AlternateContent>
    </w: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251649024" behindDoc="1" locked="0" layoutInCell="1" allowOverlap="1" wp14:anchorId="084984D7" wp14:editId="0779E714">
              <wp:simplePos x="0" y="0"/>
              <wp:positionH relativeFrom="column">
                <wp:posOffset>1855470</wp:posOffset>
              </wp:positionH>
              <wp:positionV relativeFrom="paragraph">
                <wp:posOffset>-792187</wp:posOffset>
              </wp:positionV>
              <wp:extent cx="1464310" cy="1101140"/>
              <wp:effectExtent l="0" t="0" r="0" b="0"/>
              <wp:wrapNone/>
              <wp:docPr id="492434491" name="Text Box 4924344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4310" cy="11011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A4817B" w14:textId="77777777" w:rsidR="00ED5DD5" w:rsidRPr="00984BD2" w:rsidRDefault="00984BD2" w:rsidP="00ED5DD5">
                          <w:pPr>
                            <w:pStyle w:val="Heading1"/>
                            <w:spacing w:before="0" w:after="0"/>
                            <w:rPr>
                              <w:color w:val="FFFFFF" w:themeColor="background1"/>
                              <w:szCs w:val="48"/>
                              <w:lang w:val="fr-CA"/>
                            </w:rPr>
                          </w:pPr>
                          <w:bookmarkStart w:id="15" w:name="lt_pId007"/>
                          <w:r>
                            <w:rPr>
                              <w:color w:val="FFFFFF" w:themeColor="background1"/>
                              <w:szCs w:val="48"/>
                              <w:lang w:val="fr-CA"/>
                            </w:rPr>
                            <w:t>XX</w:t>
                          </w:r>
                          <w:bookmarkEnd w:id="15"/>
                        </w:p>
                        <w:p w14:paraId="060804B5" w14:textId="77777777" w:rsidR="00ED5DD5" w:rsidRPr="00984BD2" w:rsidRDefault="00E65373" w:rsidP="0072068C">
                          <w:pPr>
                            <w:rPr>
                              <w:rFonts w:asciiTheme="majorHAnsi" w:hAnsiTheme="majorHAnsi"/>
                              <w:color w:val="FFFFFF" w:themeColor="background1"/>
                              <w:lang w:val="fr-CA" w:eastAsia="de-DE"/>
                            </w:rPr>
                          </w:pPr>
                          <w:bookmarkStart w:id="16" w:name="lt_pId008"/>
                          <w:r>
                            <w:rPr>
                              <w:rFonts w:asciiTheme="majorHAnsi" w:hAnsiTheme="majorHAnsi"/>
                              <w:color w:val="FFFFFF" w:themeColor="background1"/>
                              <w:lang w:val="fr-CA" w:eastAsia="de-DE"/>
                            </w:rPr>
                            <w:t>Texte de remplacement pour les statistiques</w:t>
                          </w:r>
                          <w:bookmarkEnd w:id="16"/>
                        </w:p>
                      </w:txbxContent>
                    </wps:txbx>
                    <wps:bodyPr rot="0" spcFirstLastPara="0" vertOverflow="overflow" horzOverflow="overflow" vert="horz" wrap="square" lIns="91440" tIns="108000" rIns="9144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4984D7" id="Text Box 492434491" o:spid="_x0000_s1031" type="#_x0000_t202" style="position:absolute;margin-left:146.1pt;margin-top:-62.4pt;width:115.3pt;height:86.7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IFPBAIAAAIEAAAOAAAAZHJzL2Uyb0RvYy54bWysU0tv2zAMvg/YfxB0X2x3WdEacYqsRYYB&#10;QVsgHXpWZCk2YIkapcTOfv0oxUmKbqdhF5kv8/Hx4+xuMB3bK/Qt2IoXk5wzZSXUrd1W/MfL8tMN&#10;Zz4IW4sOrKr4QXl+N//4Yda7Ul1BA12tkFES68veVbwJwZVZ5mWjjPATcMqSUwMaEUjFbVaj6Cm7&#10;6bKrPL/OesDaIUjlPVkfjk4+T/m1VjI8ae1VYF3FqbeQXkzvJr7ZfCbKLQrXtHJsQ/xDF0a0loqe&#10;Uz2IINgO2z9SmVYieNBhIsFkoHUrVZqBpinyd9OsG+FUmoXA8e4Mk/9/aeXjfu2ekYXhKwy0wAhI&#10;73zpyRjnGTSa+KVOGfkJwsMZNjUEJuNP0+vp54JcknxFkRfFNAGbXX536MM3BYZFoeJIe0lwif3K&#10;BypJoaeQWM3Csu26aL/0EqUwbAbW1hX/cupzA/WB2kc4btY7uWypxEr48CyQVkltET3DEz26g77i&#10;MEqcNYC//maP8YQweTnriRoV9z93AhVn3XdL2N8WUxqQhaQU+U2ek4ZvXZukkNXuzD0Q9Qq6AieT&#10;GGNDdxI1gnklCi9iSXIJK6lwxcNJvA9HttIJSLVYpCCijhNhZddOxtQRsYjey/Aq0I0QB9rOI5wY&#10;JMp3SB9jR4CPII4KES3tYzyKyOS3eoq6nO78NwAAAP//AwBQSwMEFAAGAAgAAAAhAEtsXTzjAAAA&#10;CwEAAA8AAABkcnMvZG93bnJldi54bWxMj0FOwzAQRfdI3MEaJDZV69QpaQhxKgRCXVCQ2nIANx6S&#10;QGxHttsGTs+wgt2M5unP++VqND07oQ+dsxLmswQY2trpzjYS3vZP0xxYiMpq1TuLEr4wwKq6vChV&#10;od3ZbvG0iw2jEBsKJaGNcSg4D3WLRoWZG9DS7d15oyKtvuHaqzOFm56LJMm4UZ2lD60a8KHF+nN3&#10;NBKG1H9ky+XmeZK+puvvx3U+SV42Ul5fjfd3wCKO8Q+GX31Sh4qcDu5odWC9BHErBKESpnOxoBKE&#10;3AhBw0HCIs+AVyX/36H6AQAA//8DAFBLAQItABQABgAIAAAAIQC2gziS/gAAAOEBAAATAAAAAAAA&#10;AAAAAAAAAAAAAABbQ29udGVudF9UeXBlc10ueG1sUEsBAi0AFAAGAAgAAAAhADj9If/WAAAAlAEA&#10;AAsAAAAAAAAAAAAAAAAALwEAAF9yZWxzLy5yZWxzUEsBAi0AFAAGAAgAAAAhADQwgU8EAgAAAgQA&#10;AA4AAAAAAAAAAAAAAAAALgIAAGRycy9lMm9Eb2MueG1sUEsBAi0AFAAGAAgAAAAhAEtsXTzjAAAA&#10;CwEAAA8AAAAAAAAAAAAAAAAAXgQAAGRycy9kb3ducmV2LnhtbFBLBQYAAAAABAAEAPMAAABuBQAA&#10;AAA=&#10;" filled="f" stroked="f">
              <v:textbox inset=",3mm,,0">
                <w:txbxContent>
                  <w:p w14:paraId="14A4817B" w14:textId="77777777" w:rsidR="00ED5DD5" w:rsidRPr="00984BD2" w:rsidRDefault="00984BD2" w:rsidP="00ED5DD5">
                    <w:pPr>
                      <w:pStyle w:val="Heading1"/>
                      <w:spacing w:before="0" w:after="0"/>
                      <w:rPr>
                        <w:color w:val="FFFFFF" w:themeColor="background1"/>
                        <w:szCs w:val="48"/>
                        <w:lang w:val="fr-CA"/>
                      </w:rPr>
                    </w:pPr>
                    <w:bookmarkStart w:id="17" w:name="lt_pId007"/>
                    <w:r>
                      <w:rPr>
                        <w:color w:val="FFFFFF" w:themeColor="background1"/>
                        <w:szCs w:val="48"/>
                        <w:lang w:val="fr-CA"/>
                      </w:rPr>
                      <w:t>XX</w:t>
                    </w:r>
                    <w:bookmarkEnd w:id="17"/>
                  </w:p>
                  <w:p w14:paraId="060804B5" w14:textId="77777777" w:rsidR="00ED5DD5" w:rsidRPr="00984BD2" w:rsidRDefault="00E65373" w:rsidP="0072068C">
                    <w:pPr>
                      <w:rPr>
                        <w:rFonts w:asciiTheme="majorHAnsi" w:hAnsiTheme="majorHAnsi"/>
                        <w:color w:val="FFFFFF" w:themeColor="background1"/>
                        <w:lang w:val="fr-CA" w:eastAsia="de-DE"/>
                      </w:rPr>
                    </w:pPr>
                    <w:bookmarkStart w:id="18" w:name="lt_pId008"/>
                    <w:r>
                      <w:rPr>
                        <w:rFonts w:asciiTheme="majorHAnsi" w:hAnsiTheme="majorHAnsi"/>
                        <w:color w:val="FFFFFF" w:themeColor="background1"/>
                        <w:lang w:val="fr-CA" w:eastAsia="de-DE"/>
                      </w:rPr>
                      <w:t>Texte de remplacement pour les statistiques</w:t>
                    </w:r>
                    <w:bookmarkEnd w:id="18"/>
                  </w:p>
                </w:txbxContent>
              </v:textbox>
            </v:shape>
          </w:pict>
        </mc:Fallback>
      </mc:AlternateContent>
    </w:r>
    <w:r>
      <w:rPr>
        <w:noProof/>
        <w:lang w:val="fr-CA" w:eastAsia="fr-CA"/>
      </w:rPr>
      <w:drawing>
        <wp:anchor distT="0" distB="0" distL="114300" distR="114300" simplePos="0" relativeHeight="251645952" behindDoc="1" locked="0" layoutInCell="1" allowOverlap="1" wp14:anchorId="6AA29BDE" wp14:editId="7B4276ED">
          <wp:simplePos x="0" y="0"/>
          <wp:positionH relativeFrom="page">
            <wp:posOffset>-1</wp:posOffset>
          </wp:positionH>
          <wp:positionV relativeFrom="paragraph">
            <wp:posOffset>-950253</wp:posOffset>
          </wp:positionV>
          <wp:extent cx="7935837" cy="1825234"/>
          <wp:effectExtent l="0" t="0" r="1905" b="3810"/>
          <wp:wrapNone/>
          <wp:docPr id="33" name="Picture 33" descr="A blue square with black bord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2393" name="Picture 11" descr="A blue square with black bord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945025" cy="18273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rPr>
        <w:rStyle w:val="PageNumber"/>
      </w:rPr>
      <w:id w:val="-105153961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6B35838" w14:textId="77777777" w:rsidR="004E3E9D" w:rsidRDefault="003261B4" w:rsidP="001B5AB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A64F8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94C3463" w14:textId="77777777" w:rsidR="004E3E9D" w:rsidRDefault="004E3E9D" w:rsidP="00622B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753FF" w14:textId="77777777" w:rsidR="00A42E99" w:rsidRDefault="003261B4" w:rsidP="0036785D">
    <w:pPr>
      <w:pStyle w:val="Footer"/>
    </w:pPr>
    <w:r>
      <w:rPr>
        <w:noProof/>
        <w:lang w:val="fr-CA" w:eastAsia="fr-CA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81795C1" wp14:editId="4BD8E60E">
              <wp:simplePos x="0" y="0"/>
              <wp:positionH relativeFrom="column">
                <wp:posOffset>-28575</wp:posOffset>
              </wp:positionH>
              <wp:positionV relativeFrom="paragraph">
                <wp:posOffset>-1272833</wp:posOffset>
              </wp:positionV>
              <wp:extent cx="4108450" cy="1284605"/>
              <wp:effectExtent l="0" t="0" r="0" b="0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8450" cy="12846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851EE3" w14:textId="77777777" w:rsidR="00FD47DA" w:rsidRPr="00ED5DD5" w:rsidRDefault="00E5442C" w:rsidP="00FD47DA">
                          <w:pPr>
                            <w:pStyle w:val="Heading3"/>
                            <w:spacing w:before="100"/>
                            <w:rPr>
                              <w:color w:val="FFFFFF" w:themeColor="background1"/>
                            </w:rPr>
                          </w:pPr>
                          <w:bookmarkStart w:id="48" w:name="lt_pId037"/>
                          <w:r w:rsidRPr="00E5442C">
                            <w:rPr>
                              <w:color w:val="FFFFFF" w:themeColor="background1"/>
                              <w:highlight w:val="yellow"/>
                            </w:rPr>
                            <w:t>À propos de NAV CANADA</w:t>
                          </w:r>
                          <w:bookmarkEnd w:id="48"/>
                          <w:r w:rsidR="003261B4" w:rsidRPr="00ED5DD5">
                            <w:rPr>
                              <w:color w:val="FFFFFF" w:themeColor="background1"/>
                            </w:rPr>
                            <w:t xml:space="preserve"> </w:t>
                          </w:r>
                        </w:p>
                        <w:p w14:paraId="2EFEA1F2" w14:textId="77777777" w:rsidR="00FD47DA" w:rsidRPr="00ED5DD5" w:rsidRDefault="00314734" w:rsidP="00FD47DA">
                          <w:pPr>
                            <w:spacing w:before="100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bookmarkStart w:id="49" w:name="lt_pId038"/>
                          <w:r>
                            <w:rPr>
                              <w:rFonts w:eastAsiaTheme="minorHAnsi"/>
                              <w:color w:val="FFFFFF" w:themeColor="background1"/>
                              <w:sz w:val="18"/>
                              <w:szCs w:val="18"/>
                              <w:highlight w:val="yellow"/>
                              <w:lang w:bidi="en-US"/>
                            </w:rPr>
                            <w:t xml:space="preserve">À titre de </w:t>
                          </w:r>
                          <w:proofErr w:type="spellStart"/>
                          <w:r>
                            <w:rPr>
                              <w:rFonts w:eastAsiaTheme="minorHAnsi"/>
                              <w:color w:val="FFFFFF" w:themeColor="background1"/>
                              <w:sz w:val="18"/>
                              <w:szCs w:val="18"/>
                              <w:highlight w:val="yellow"/>
                              <w:lang w:bidi="en-US"/>
                            </w:rPr>
                            <w:t>fournisseur</w:t>
                          </w:r>
                          <w:proofErr w:type="spellEnd"/>
                          <w:r>
                            <w:rPr>
                              <w:rFonts w:eastAsiaTheme="minorHAnsi"/>
                              <w:color w:val="FFFFFF" w:themeColor="background1"/>
                              <w:sz w:val="18"/>
                              <w:szCs w:val="18"/>
                              <w:highlight w:val="yellow"/>
                              <w:lang w:bidi="en-US"/>
                            </w:rPr>
                            <w:t xml:space="preserve"> de services de navigation </w:t>
                          </w:r>
                          <w:proofErr w:type="spellStart"/>
                          <w:r>
                            <w:rPr>
                              <w:rFonts w:eastAsiaTheme="minorHAnsi"/>
                              <w:color w:val="FFFFFF" w:themeColor="background1"/>
                              <w:sz w:val="18"/>
                              <w:szCs w:val="18"/>
                              <w:highlight w:val="yellow"/>
                              <w:lang w:bidi="en-US"/>
                            </w:rPr>
                            <w:t>aérienne</w:t>
                          </w:r>
                          <w:proofErr w:type="spellEnd"/>
                          <w:r>
                            <w:rPr>
                              <w:rFonts w:eastAsiaTheme="minorHAnsi"/>
                              <w:color w:val="FFFFFF" w:themeColor="background1"/>
                              <w:sz w:val="18"/>
                              <w:szCs w:val="18"/>
                              <w:highlight w:val="yellow"/>
                              <w:lang w:bidi="en-US"/>
                            </w:rPr>
                            <w:t xml:space="preserve"> au pays, NAV CANADA </w:t>
                          </w:r>
                          <w:proofErr w:type="spellStart"/>
                          <w:r>
                            <w:rPr>
                              <w:rFonts w:eastAsiaTheme="minorHAnsi"/>
                              <w:color w:val="FFFFFF" w:themeColor="background1"/>
                              <w:sz w:val="18"/>
                              <w:szCs w:val="18"/>
                              <w:highlight w:val="yellow"/>
                              <w:lang w:bidi="en-US"/>
                            </w:rPr>
                            <w:t>joue</w:t>
                          </w:r>
                          <w:proofErr w:type="spellEnd"/>
                          <w:r>
                            <w:rPr>
                              <w:rFonts w:eastAsiaTheme="minorHAnsi"/>
                              <w:color w:val="FFFFFF" w:themeColor="background1"/>
                              <w:sz w:val="18"/>
                              <w:szCs w:val="18"/>
                              <w:highlight w:val="yellow"/>
                              <w:lang w:bidi="en-US"/>
                            </w:rPr>
                            <w:t xml:space="preserve"> un </w:t>
                          </w:r>
                          <w:proofErr w:type="spellStart"/>
                          <w:r>
                            <w:rPr>
                              <w:rFonts w:eastAsiaTheme="minorHAnsi"/>
                              <w:color w:val="FFFFFF" w:themeColor="background1"/>
                              <w:sz w:val="18"/>
                              <w:szCs w:val="18"/>
                              <w:highlight w:val="yellow"/>
                              <w:lang w:bidi="en-US"/>
                            </w:rPr>
                            <w:t>rôle</w:t>
                          </w:r>
                          <w:proofErr w:type="spellEnd"/>
                          <w:r>
                            <w:rPr>
                              <w:rFonts w:eastAsiaTheme="minorHAnsi"/>
                              <w:color w:val="FFFFFF" w:themeColor="background1"/>
                              <w:sz w:val="18"/>
                              <w:szCs w:val="18"/>
                              <w:highlight w:val="yellow"/>
                              <w:lang w:bidi="en-US"/>
                            </w:rPr>
                            <w:t xml:space="preserve"> unique et crucial dans la gestion des 18 </w:t>
                          </w:r>
                          <w:proofErr w:type="gramStart"/>
                          <w:r>
                            <w:rPr>
                              <w:rFonts w:eastAsiaTheme="minorHAnsi"/>
                              <w:color w:val="FFFFFF" w:themeColor="background1"/>
                              <w:sz w:val="18"/>
                              <w:szCs w:val="18"/>
                              <w:highlight w:val="yellow"/>
                              <w:lang w:bidi="en-US"/>
                            </w:rPr>
                            <w:t>millions</w:t>
                          </w:r>
                          <w:proofErr w:type="gramEnd"/>
                          <w:r>
                            <w:rPr>
                              <w:rFonts w:eastAsiaTheme="minorHAnsi"/>
                              <w:color w:val="FFFFFF" w:themeColor="background1"/>
                              <w:sz w:val="18"/>
                              <w:szCs w:val="18"/>
                              <w:highlight w:val="yellow"/>
                              <w:lang w:bidi="en-US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eastAsiaTheme="minorHAnsi"/>
                              <w:color w:val="FFFFFF" w:themeColor="background1"/>
                              <w:sz w:val="18"/>
                              <w:szCs w:val="18"/>
                              <w:highlight w:val="yellow"/>
                              <w:lang w:bidi="en-US"/>
                            </w:rPr>
                            <w:t>kilomètres</w:t>
                          </w:r>
                          <w:proofErr w:type="spellEnd"/>
                          <w:r>
                            <w:rPr>
                              <w:rFonts w:eastAsiaTheme="minorHAnsi"/>
                              <w:color w:val="FFFFFF" w:themeColor="background1"/>
                              <w:sz w:val="18"/>
                              <w:szCs w:val="18"/>
                              <w:highlight w:val="yellow"/>
                              <w:lang w:bidi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eastAsiaTheme="minorHAnsi"/>
                              <w:color w:val="FFFFFF" w:themeColor="background1"/>
                              <w:sz w:val="18"/>
                              <w:szCs w:val="18"/>
                              <w:highlight w:val="yellow"/>
                              <w:lang w:bidi="en-US"/>
                            </w:rPr>
                            <w:t>carrés</w:t>
                          </w:r>
                          <w:proofErr w:type="spellEnd"/>
                          <w:r>
                            <w:rPr>
                              <w:rFonts w:eastAsiaTheme="minorHAnsi"/>
                              <w:color w:val="FFFFFF" w:themeColor="background1"/>
                              <w:sz w:val="18"/>
                              <w:szCs w:val="18"/>
                              <w:highlight w:val="yellow"/>
                              <w:lang w:bidi="en-US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eastAsiaTheme="minorHAnsi"/>
                              <w:color w:val="FFFFFF" w:themeColor="background1"/>
                              <w:sz w:val="18"/>
                              <w:szCs w:val="18"/>
                              <w:highlight w:val="yellow"/>
                              <w:lang w:bidi="en-US"/>
                            </w:rPr>
                            <w:t>l’espace</w:t>
                          </w:r>
                          <w:proofErr w:type="spellEnd"/>
                          <w:r>
                            <w:rPr>
                              <w:rFonts w:eastAsiaTheme="minorHAnsi"/>
                              <w:color w:val="FFFFFF" w:themeColor="background1"/>
                              <w:sz w:val="18"/>
                              <w:szCs w:val="18"/>
                              <w:highlight w:val="yellow"/>
                              <w:lang w:bidi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eastAsiaTheme="minorHAnsi"/>
                              <w:color w:val="FFFFFF" w:themeColor="background1"/>
                              <w:sz w:val="18"/>
                              <w:szCs w:val="18"/>
                              <w:highlight w:val="yellow"/>
                              <w:lang w:bidi="en-US"/>
                            </w:rPr>
                            <w:t>aérien</w:t>
                          </w:r>
                          <w:proofErr w:type="spellEnd"/>
                          <w:r>
                            <w:rPr>
                              <w:rFonts w:eastAsiaTheme="minorHAnsi"/>
                              <w:color w:val="FFFFFF" w:themeColor="background1"/>
                              <w:sz w:val="18"/>
                              <w:szCs w:val="18"/>
                              <w:highlight w:val="yellow"/>
                              <w:lang w:bidi="en-US"/>
                            </w:rPr>
                            <w:t xml:space="preserve"> du Canada et de </w:t>
                          </w:r>
                          <w:proofErr w:type="spellStart"/>
                          <w:r>
                            <w:rPr>
                              <w:rFonts w:eastAsiaTheme="minorHAnsi"/>
                              <w:color w:val="FFFFFF" w:themeColor="background1"/>
                              <w:sz w:val="18"/>
                              <w:szCs w:val="18"/>
                              <w:highlight w:val="yellow"/>
                              <w:lang w:bidi="en-US"/>
                            </w:rPr>
                            <w:t>l’Atlantique</w:t>
                          </w:r>
                          <w:proofErr w:type="spellEnd"/>
                          <w:r>
                            <w:rPr>
                              <w:rFonts w:eastAsiaTheme="minorHAnsi"/>
                              <w:color w:val="FFFFFF" w:themeColor="background1"/>
                              <w:sz w:val="18"/>
                              <w:szCs w:val="18"/>
                              <w:highlight w:val="yellow"/>
                              <w:lang w:bidi="en-US"/>
                            </w:rPr>
                            <w:t xml:space="preserve"> Nord.</w:t>
                          </w:r>
                          <w:bookmarkEnd w:id="49"/>
                          <w:r w:rsidR="003261B4" w:rsidRPr="00BD2D19">
                            <w:rPr>
                              <w:rFonts w:eastAsiaTheme="minorHAnsi"/>
                              <w:color w:val="FFFFFF" w:themeColor="background1"/>
                              <w:sz w:val="18"/>
                              <w:szCs w:val="18"/>
                              <w:lang w:bidi="en-US"/>
                            </w:rPr>
                            <w:t xml:space="preserve"> </w:t>
                          </w:r>
                          <w:bookmarkStart w:id="50" w:name="lt_pId039"/>
                          <w:r w:rsidR="00170834">
                            <w:rPr>
                              <w:rFonts w:eastAsiaTheme="minorHAnsi"/>
                              <w:color w:val="FFFFFF" w:themeColor="background1"/>
                              <w:sz w:val="18"/>
                              <w:szCs w:val="18"/>
                              <w:highlight w:val="yellow"/>
                              <w:lang w:bidi="en-US"/>
                            </w:rPr>
                            <w:t xml:space="preserve">NAV CANADA </w:t>
                          </w:r>
                          <w:proofErr w:type="spellStart"/>
                          <w:r w:rsidR="00170834">
                            <w:rPr>
                              <w:rFonts w:eastAsiaTheme="minorHAnsi"/>
                              <w:color w:val="FFFFFF" w:themeColor="background1"/>
                              <w:sz w:val="18"/>
                              <w:szCs w:val="18"/>
                              <w:highlight w:val="yellow"/>
                              <w:lang w:bidi="en-US"/>
                            </w:rPr>
                            <w:t>exploite</w:t>
                          </w:r>
                          <w:proofErr w:type="spellEnd"/>
                          <w:r w:rsidR="00170834">
                            <w:rPr>
                              <w:rFonts w:eastAsiaTheme="minorHAnsi"/>
                              <w:color w:val="FFFFFF" w:themeColor="background1"/>
                              <w:sz w:val="18"/>
                              <w:szCs w:val="18"/>
                              <w:highlight w:val="yellow"/>
                              <w:lang w:bidi="en-US"/>
                            </w:rPr>
                            <w:t xml:space="preserve"> un </w:t>
                          </w:r>
                          <w:proofErr w:type="spellStart"/>
                          <w:r w:rsidR="00170834">
                            <w:rPr>
                              <w:rFonts w:eastAsiaTheme="minorHAnsi"/>
                              <w:color w:val="FFFFFF" w:themeColor="background1"/>
                              <w:sz w:val="18"/>
                              <w:szCs w:val="18"/>
                              <w:highlight w:val="yellow"/>
                              <w:lang w:bidi="en-US"/>
                            </w:rPr>
                            <w:t>réseau</w:t>
                          </w:r>
                          <w:proofErr w:type="spellEnd"/>
                          <w:r w:rsidR="00170834">
                            <w:rPr>
                              <w:rFonts w:eastAsiaTheme="minorHAnsi"/>
                              <w:color w:val="FFFFFF" w:themeColor="background1"/>
                              <w:sz w:val="18"/>
                              <w:szCs w:val="18"/>
                              <w:highlight w:val="yellow"/>
                              <w:lang w:bidi="en-US"/>
                            </w:rPr>
                            <w:t xml:space="preserve"> </w:t>
                          </w:r>
                          <w:proofErr w:type="spellStart"/>
                          <w:r w:rsidR="00170834">
                            <w:rPr>
                              <w:rFonts w:eastAsiaTheme="minorHAnsi"/>
                              <w:color w:val="FFFFFF" w:themeColor="background1"/>
                              <w:sz w:val="18"/>
                              <w:szCs w:val="18"/>
                              <w:highlight w:val="yellow"/>
                              <w:lang w:bidi="en-US"/>
                            </w:rPr>
                            <w:t>sophistiqué</w:t>
                          </w:r>
                          <w:proofErr w:type="spellEnd"/>
                          <w:r w:rsidR="00170834">
                            <w:rPr>
                              <w:rFonts w:eastAsiaTheme="minorHAnsi"/>
                              <w:color w:val="FFFFFF" w:themeColor="background1"/>
                              <w:sz w:val="18"/>
                              <w:szCs w:val="18"/>
                              <w:highlight w:val="yellow"/>
                              <w:lang w:bidi="en-US"/>
                            </w:rPr>
                            <w:t xml:space="preserve"> de centres de </w:t>
                          </w:r>
                          <w:proofErr w:type="spellStart"/>
                          <w:r w:rsidR="00170834">
                            <w:rPr>
                              <w:rFonts w:eastAsiaTheme="minorHAnsi"/>
                              <w:color w:val="FFFFFF" w:themeColor="background1"/>
                              <w:sz w:val="18"/>
                              <w:szCs w:val="18"/>
                              <w:highlight w:val="yellow"/>
                              <w:lang w:bidi="en-US"/>
                            </w:rPr>
                            <w:t>contrôle</w:t>
                          </w:r>
                          <w:proofErr w:type="spellEnd"/>
                          <w:r w:rsidR="00170834">
                            <w:rPr>
                              <w:rFonts w:eastAsiaTheme="minorHAnsi"/>
                              <w:color w:val="FFFFFF" w:themeColor="background1"/>
                              <w:sz w:val="18"/>
                              <w:szCs w:val="18"/>
                              <w:highlight w:val="yellow"/>
                              <w:lang w:bidi="en-US"/>
                            </w:rPr>
                            <w:t xml:space="preserve"> </w:t>
                          </w:r>
                          <w:proofErr w:type="spellStart"/>
                          <w:r w:rsidR="00170834">
                            <w:rPr>
                              <w:rFonts w:eastAsiaTheme="minorHAnsi"/>
                              <w:color w:val="FFFFFF" w:themeColor="background1"/>
                              <w:sz w:val="18"/>
                              <w:szCs w:val="18"/>
                              <w:highlight w:val="yellow"/>
                              <w:lang w:bidi="en-US"/>
                            </w:rPr>
                            <w:t>régional</w:t>
                          </w:r>
                          <w:proofErr w:type="spellEnd"/>
                          <w:r w:rsidR="00170834">
                            <w:rPr>
                              <w:rFonts w:eastAsiaTheme="minorHAnsi"/>
                              <w:color w:val="FFFFFF" w:themeColor="background1"/>
                              <w:sz w:val="18"/>
                              <w:szCs w:val="18"/>
                              <w:highlight w:val="yellow"/>
                              <w:lang w:bidi="en-US"/>
                            </w:rPr>
                            <w:t xml:space="preserve">, de tours de </w:t>
                          </w:r>
                          <w:proofErr w:type="spellStart"/>
                          <w:r w:rsidR="00170834">
                            <w:rPr>
                              <w:rFonts w:eastAsiaTheme="minorHAnsi"/>
                              <w:color w:val="FFFFFF" w:themeColor="background1"/>
                              <w:sz w:val="18"/>
                              <w:szCs w:val="18"/>
                              <w:highlight w:val="yellow"/>
                              <w:lang w:bidi="en-US"/>
                            </w:rPr>
                            <w:t>contrôle</w:t>
                          </w:r>
                          <w:proofErr w:type="spellEnd"/>
                          <w:r w:rsidR="00170834">
                            <w:rPr>
                              <w:rFonts w:eastAsiaTheme="minorHAnsi"/>
                              <w:color w:val="FFFFFF" w:themeColor="background1"/>
                              <w:sz w:val="18"/>
                              <w:szCs w:val="18"/>
                              <w:highlight w:val="yellow"/>
                              <w:lang w:bidi="en-US"/>
                            </w:rPr>
                            <w:t xml:space="preserve"> de la circulation </w:t>
                          </w:r>
                          <w:proofErr w:type="spellStart"/>
                          <w:r w:rsidR="00170834">
                            <w:rPr>
                              <w:rFonts w:eastAsiaTheme="minorHAnsi"/>
                              <w:color w:val="FFFFFF" w:themeColor="background1"/>
                              <w:sz w:val="18"/>
                              <w:szCs w:val="18"/>
                              <w:highlight w:val="yellow"/>
                              <w:lang w:bidi="en-US"/>
                            </w:rPr>
                            <w:t>aérienne</w:t>
                          </w:r>
                          <w:proofErr w:type="spellEnd"/>
                          <w:r w:rsidR="00170834">
                            <w:rPr>
                              <w:rFonts w:eastAsiaTheme="minorHAnsi"/>
                              <w:color w:val="FFFFFF" w:themeColor="background1"/>
                              <w:sz w:val="18"/>
                              <w:szCs w:val="18"/>
                              <w:highlight w:val="yellow"/>
                              <w:lang w:bidi="en-US"/>
                            </w:rPr>
                            <w:t xml:space="preserve">, de stations </w:t>
                          </w:r>
                          <w:proofErr w:type="spellStart"/>
                          <w:r w:rsidR="00170834">
                            <w:rPr>
                              <w:rFonts w:eastAsiaTheme="minorHAnsi"/>
                              <w:color w:val="FFFFFF" w:themeColor="background1"/>
                              <w:sz w:val="18"/>
                              <w:szCs w:val="18"/>
                              <w:highlight w:val="yellow"/>
                              <w:lang w:bidi="en-US"/>
                            </w:rPr>
                            <w:t>d’information</w:t>
                          </w:r>
                          <w:proofErr w:type="spellEnd"/>
                          <w:r w:rsidR="00170834">
                            <w:rPr>
                              <w:rFonts w:eastAsiaTheme="minorHAnsi"/>
                              <w:color w:val="FFFFFF" w:themeColor="background1"/>
                              <w:sz w:val="18"/>
                              <w:szCs w:val="18"/>
                              <w:highlight w:val="yellow"/>
                              <w:lang w:bidi="en-US"/>
                            </w:rPr>
                            <w:t xml:space="preserve"> de vol, de centres </w:t>
                          </w:r>
                          <w:proofErr w:type="spellStart"/>
                          <w:r w:rsidR="00170834">
                            <w:rPr>
                              <w:rFonts w:eastAsiaTheme="minorHAnsi"/>
                              <w:color w:val="FFFFFF" w:themeColor="background1"/>
                              <w:sz w:val="18"/>
                              <w:szCs w:val="18"/>
                              <w:highlight w:val="yellow"/>
                              <w:lang w:bidi="en-US"/>
                            </w:rPr>
                            <w:t>d’entretien</w:t>
                          </w:r>
                          <w:proofErr w:type="spellEnd"/>
                          <w:r w:rsidR="00170834">
                            <w:rPr>
                              <w:rFonts w:eastAsiaTheme="minorHAnsi"/>
                              <w:color w:val="FFFFFF" w:themeColor="background1"/>
                              <w:sz w:val="18"/>
                              <w:szCs w:val="18"/>
                              <w:highlight w:val="yellow"/>
                              <w:lang w:bidi="en-US"/>
                            </w:rPr>
                            <w:t xml:space="preserve">, de centres </w:t>
                          </w:r>
                          <w:proofErr w:type="spellStart"/>
                          <w:r w:rsidR="00170834">
                            <w:rPr>
                              <w:rFonts w:eastAsiaTheme="minorHAnsi"/>
                              <w:color w:val="FFFFFF" w:themeColor="background1"/>
                              <w:sz w:val="18"/>
                              <w:szCs w:val="18"/>
                              <w:highlight w:val="yellow"/>
                              <w:lang w:bidi="en-US"/>
                            </w:rPr>
                            <w:t>d’information</w:t>
                          </w:r>
                          <w:proofErr w:type="spellEnd"/>
                          <w:r w:rsidR="00170834">
                            <w:rPr>
                              <w:rFonts w:eastAsiaTheme="minorHAnsi"/>
                              <w:color w:val="FFFFFF" w:themeColor="background1"/>
                              <w:sz w:val="18"/>
                              <w:szCs w:val="18"/>
                              <w:highlight w:val="yellow"/>
                              <w:lang w:bidi="en-US"/>
                            </w:rPr>
                            <w:t xml:space="preserve"> de vol et </w:t>
                          </w:r>
                          <w:proofErr w:type="spellStart"/>
                          <w:r w:rsidR="00170834">
                            <w:rPr>
                              <w:rFonts w:eastAsiaTheme="minorHAnsi"/>
                              <w:color w:val="FFFFFF" w:themeColor="background1"/>
                              <w:sz w:val="18"/>
                              <w:szCs w:val="18"/>
                              <w:highlight w:val="yellow"/>
                              <w:lang w:bidi="en-US"/>
                            </w:rPr>
                            <w:t>d’aides</w:t>
                          </w:r>
                          <w:proofErr w:type="spellEnd"/>
                          <w:r w:rsidR="00170834">
                            <w:rPr>
                              <w:rFonts w:eastAsiaTheme="minorHAnsi"/>
                              <w:color w:val="FFFFFF" w:themeColor="background1"/>
                              <w:sz w:val="18"/>
                              <w:szCs w:val="18"/>
                              <w:highlight w:val="yellow"/>
                              <w:lang w:bidi="en-US"/>
                            </w:rPr>
                            <w:t xml:space="preserve"> à la navigation </w:t>
                          </w:r>
                          <w:proofErr w:type="gramStart"/>
                          <w:r w:rsidR="00170834">
                            <w:rPr>
                              <w:rFonts w:eastAsiaTheme="minorHAnsi"/>
                              <w:color w:val="FFFFFF" w:themeColor="background1"/>
                              <w:sz w:val="18"/>
                              <w:szCs w:val="18"/>
                              <w:highlight w:val="yellow"/>
                              <w:lang w:bidi="en-US"/>
                            </w:rPr>
                            <w:t>pour</w:t>
                          </w:r>
                          <w:proofErr w:type="gramEnd"/>
                          <w:r w:rsidR="00170834">
                            <w:rPr>
                              <w:rFonts w:eastAsiaTheme="minorHAnsi"/>
                              <w:color w:val="FFFFFF" w:themeColor="background1"/>
                              <w:sz w:val="18"/>
                              <w:szCs w:val="18"/>
                              <w:highlight w:val="yellow"/>
                              <w:lang w:bidi="en-US"/>
                            </w:rPr>
                            <w:t xml:space="preserve"> </w:t>
                          </w:r>
                          <w:proofErr w:type="spellStart"/>
                          <w:r w:rsidR="00170834">
                            <w:rPr>
                              <w:rFonts w:eastAsiaTheme="minorHAnsi"/>
                              <w:color w:val="FFFFFF" w:themeColor="background1"/>
                              <w:sz w:val="18"/>
                              <w:szCs w:val="18"/>
                              <w:highlight w:val="yellow"/>
                              <w:lang w:bidi="en-US"/>
                            </w:rPr>
                            <w:t>mener</w:t>
                          </w:r>
                          <w:proofErr w:type="spellEnd"/>
                          <w:r w:rsidR="00170834">
                            <w:rPr>
                              <w:rFonts w:eastAsiaTheme="minorHAnsi"/>
                              <w:color w:val="FFFFFF" w:themeColor="background1"/>
                              <w:sz w:val="18"/>
                              <w:szCs w:val="18"/>
                              <w:highlight w:val="yellow"/>
                              <w:lang w:bidi="en-US"/>
                            </w:rPr>
                            <w:t xml:space="preserve"> à bien </w:t>
                          </w:r>
                          <w:proofErr w:type="spellStart"/>
                          <w:r w:rsidR="00170834">
                            <w:rPr>
                              <w:rFonts w:eastAsiaTheme="minorHAnsi"/>
                              <w:color w:val="FFFFFF" w:themeColor="background1"/>
                              <w:sz w:val="18"/>
                              <w:szCs w:val="18"/>
                              <w:highlight w:val="yellow"/>
                              <w:lang w:bidi="en-US"/>
                            </w:rPr>
                            <w:t>sa</w:t>
                          </w:r>
                          <w:proofErr w:type="spellEnd"/>
                          <w:r w:rsidR="00170834">
                            <w:rPr>
                              <w:rFonts w:eastAsiaTheme="minorHAnsi"/>
                              <w:color w:val="FFFFFF" w:themeColor="background1"/>
                              <w:sz w:val="18"/>
                              <w:szCs w:val="18"/>
                              <w:highlight w:val="yellow"/>
                              <w:lang w:bidi="en-US"/>
                            </w:rPr>
                            <w:t xml:space="preserve"> mission qui </w:t>
                          </w:r>
                          <w:proofErr w:type="spellStart"/>
                          <w:r w:rsidR="00170834">
                            <w:rPr>
                              <w:rFonts w:eastAsiaTheme="minorHAnsi"/>
                              <w:color w:val="FFFFFF" w:themeColor="background1"/>
                              <w:sz w:val="18"/>
                              <w:szCs w:val="18"/>
                              <w:highlight w:val="yellow"/>
                              <w:lang w:bidi="en-US"/>
                            </w:rPr>
                            <w:t>consiste</w:t>
                          </w:r>
                          <w:proofErr w:type="spellEnd"/>
                          <w:r w:rsidR="00170834">
                            <w:rPr>
                              <w:rFonts w:eastAsiaTheme="minorHAnsi"/>
                              <w:color w:val="FFFFFF" w:themeColor="background1"/>
                              <w:sz w:val="18"/>
                              <w:szCs w:val="18"/>
                              <w:highlight w:val="yellow"/>
                              <w:lang w:bidi="en-US"/>
                            </w:rPr>
                            <w:t xml:space="preserve"> à assurer la </w:t>
                          </w:r>
                          <w:proofErr w:type="spellStart"/>
                          <w:r w:rsidR="00170834">
                            <w:rPr>
                              <w:rFonts w:eastAsiaTheme="minorHAnsi"/>
                              <w:color w:val="FFFFFF" w:themeColor="background1"/>
                              <w:sz w:val="18"/>
                              <w:szCs w:val="18"/>
                              <w:highlight w:val="yellow"/>
                              <w:lang w:bidi="en-US"/>
                            </w:rPr>
                            <w:t>sécurité</w:t>
                          </w:r>
                          <w:proofErr w:type="spellEnd"/>
                          <w:r w:rsidR="00170834">
                            <w:rPr>
                              <w:rFonts w:eastAsiaTheme="minorHAnsi"/>
                              <w:color w:val="FFFFFF" w:themeColor="background1"/>
                              <w:sz w:val="18"/>
                              <w:szCs w:val="18"/>
                              <w:highlight w:val="yellow"/>
                              <w:lang w:bidi="en-US"/>
                            </w:rPr>
                            <w:t xml:space="preserve"> de </w:t>
                          </w:r>
                          <w:proofErr w:type="spellStart"/>
                          <w:r w:rsidR="00170834">
                            <w:rPr>
                              <w:rFonts w:eastAsiaTheme="minorHAnsi"/>
                              <w:color w:val="FFFFFF" w:themeColor="background1"/>
                              <w:sz w:val="18"/>
                              <w:szCs w:val="18"/>
                              <w:highlight w:val="yellow"/>
                              <w:lang w:bidi="en-US"/>
                            </w:rPr>
                            <w:t>l’espace</w:t>
                          </w:r>
                          <w:proofErr w:type="spellEnd"/>
                          <w:r w:rsidR="00170834">
                            <w:rPr>
                              <w:rFonts w:eastAsiaTheme="minorHAnsi"/>
                              <w:color w:val="FFFFFF" w:themeColor="background1"/>
                              <w:sz w:val="18"/>
                              <w:szCs w:val="18"/>
                              <w:highlight w:val="yellow"/>
                              <w:lang w:bidi="en-US"/>
                            </w:rPr>
                            <w:t xml:space="preserve"> </w:t>
                          </w:r>
                          <w:proofErr w:type="spellStart"/>
                          <w:r w:rsidR="00170834">
                            <w:rPr>
                              <w:rFonts w:eastAsiaTheme="minorHAnsi"/>
                              <w:color w:val="FFFFFF" w:themeColor="background1"/>
                              <w:sz w:val="18"/>
                              <w:szCs w:val="18"/>
                              <w:highlight w:val="yellow"/>
                              <w:lang w:bidi="en-US"/>
                            </w:rPr>
                            <w:t>aérien</w:t>
                          </w:r>
                          <w:proofErr w:type="spellEnd"/>
                          <w:r w:rsidR="00170834">
                            <w:rPr>
                              <w:rFonts w:eastAsiaTheme="minorHAnsi"/>
                              <w:color w:val="FFFFFF" w:themeColor="background1"/>
                              <w:sz w:val="18"/>
                              <w:szCs w:val="18"/>
                              <w:highlight w:val="yellow"/>
                              <w:lang w:bidi="en-US"/>
                            </w:rPr>
                            <w:t xml:space="preserve"> </w:t>
                          </w:r>
                          <w:proofErr w:type="spellStart"/>
                          <w:r w:rsidR="00170834">
                            <w:rPr>
                              <w:rFonts w:eastAsiaTheme="minorHAnsi"/>
                              <w:color w:val="FFFFFF" w:themeColor="background1"/>
                              <w:sz w:val="18"/>
                              <w:szCs w:val="18"/>
                              <w:highlight w:val="yellow"/>
                              <w:lang w:bidi="en-US"/>
                            </w:rPr>
                            <w:t>canadien</w:t>
                          </w:r>
                          <w:proofErr w:type="spellEnd"/>
                          <w:r w:rsidR="00170834">
                            <w:rPr>
                              <w:rFonts w:eastAsiaTheme="minorHAnsi"/>
                              <w:color w:val="FFFFFF" w:themeColor="background1"/>
                              <w:sz w:val="18"/>
                              <w:szCs w:val="18"/>
                              <w:highlight w:val="yellow"/>
                              <w:lang w:bidi="en-US"/>
                            </w:rPr>
                            <w:t xml:space="preserve"> et à </w:t>
                          </w:r>
                          <w:proofErr w:type="spellStart"/>
                          <w:r w:rsidR="00170834">
                            <w:rPr>
                              <w:rFonts w:eastAsiaTheme="minorHAnsi"/>
                              <w:color w:val="FFFFFF" w:themeColor="background1"/>
                              <w:sz w:val="18"/>
                              <w:szCs w:val="18"/>
                              <w:highlight w:val="yellow"/>
                              <w:lang w:bidi="en-US"/>
                            </w:rPr>
                            <w:t>façonner</w:t>
                          </w:r>
                          <w:proofErr w:type="spellEnd"/>
                          <w:r w:rsidR="00170834">
                            <w:rPr>
                              <w:rFonts w:eastAsiaTheme="minorHAnsi"/>
                              <w:color w:val="FFFFFF" w:themeColor="background1"/>
                              <w:sz w:val="18"/>
                              <w:szCs w:val="18"/>
                              <w:highlight w:val="yellow"/>
                              <w:lang w:bidi="en-US"/>
                            </w:rPr>
                            <w:t xml:space="preserve"> </w:t>
                          </w:r>
                          <w:proofErr w:type="spellStart"/>
                          <w:r w:rsidR="00170834">
                            <w:rPr>
                              <w:rFonts w:eastAsiaTheme="minorHAnsi"/>
                              <w:color w:val="FFFFFF" w:themeColor="background1"/>
                              <w:sz w:val="18"/>
                              <w:szCs w:val="18"/>
                              <w:highlight w:val="yellow"/>
                              <w:lang w:bidi="en-US"/>
                            </w:rPr>
                            <w:t>l’avenir</w:t>
                          </w:r>
                          <w:proofErr w:type="spellEnd"/>
                          <w:r w:rsidR="00170834">
                            <w:rPr>
                              <w:rFonts w:eastAsiaTheme="minorHAnsi"/>
                              <w:color w:val="FFFFFF" w:themeColor="background1"/>
                              <w:sz w:val="18"/>
                              <w:szCs w:val="18"/>
                              <w:highlight w:val="yellow"/>
                              <w:lang w:bidi="en-US"/>
                            </w:rPr>
                            <w:t xml:space="preserve"> des services de navigation </w:t>
                          </w:r>
                          <w:proofErr w:type="spellStart"/>
                          <w:r w:rsidR="00170834">
                            <w:rPr>
                              <w:rFonts w:eastAsiaTheme="minorHAnsi"/>
                              <w:color w:val="FFFFFF" w:themeColor="background1"/>
                              <w:sz w:val="18"/>
                              <w:szCs w:val="18"/>
                              <w:highlight w:val="yellow"/>
                              <w:lang w:bidi="en-US"/>
                            </w:rPr>
                            <w:t>aérienne</w:t>
                          </w:r>
                          <w:proofErr w:type="spellEnd"/>
                          <w:r w:rsidR="00170834">
                            <w:rPr>
                              <w:rFonts w:eastAsiaTheme="minorHAnsi"/>
                              <w:color w:val="FFFFFF" w:themeColor="background1"/>
                              <w:sz w:val="18"/>
                              <w:szCs w:val="18"/>
                              <w:highlight w:val="yellow"/>
                              <w:lang w:bidi="en-US"/>
                            </w:rPr>
                            <w:t>.</w:t>
                          </w:r>
                          <w:bookmarkEnd w:id="50"/>
                        </w:p>
                      </w:txbxContent>
                    </wps:txbx>
                    <wps:bodyPr rot="0" vert="horz" wrap="square" lIns="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1795C1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34" type="#_x0000_t202" style="position:absolute;margin-left:-2.25pt;margin-top:-100.2pt;width:323.5pt;height:101.1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gHR9AEAALcDAAAOAAAAZHJzL2Uyb0RvYy54bWysU9uO0zAQfUfiHyy/0yRVunSjpivYZRHS&#10;cpEWPmDqOI2F7TG222T5esZOt1TwhsiDNZPJnPE5c7K5mYxmR+mDQtvyalFyJq3ATtl9y799vX+1&#10;5ixEsB1otLLlTzLwm+3LF5vRNXKJA+pOekYgNjSja/kQo2uKIohBGggLdNJSsUdvIFLq90XnYSR0&#10;o4tlWV4VI/rOeRQyBHp7Nxf5NuP3vRTxc98HGZluOd0t5tPnc5fOYruBZu/BDUqcrgH/cAsDytLQ&#10;M9QdRGAHr/6CMkp4DNjHhUBTYN8rITMHYlOVf7B5HMDJzIXECe4sU/h/sOLT8dF98SxOb3GiBWYS&#10;wT2g+B6YxdsB7F6+8R7HQUJHg6skWTG60Jxak9ShCQlkN37EjpYMh4gZaOq9SaoQT0botICns+hy&#10;ikzQy7oq1/WKSoJq1XJdX5WrPAOa53bnQ3wv0bAUtNzTVjM8HB9CTNeB5vmTNM3ivdI6b1ZbNrb8&#10;erVc5YaLilGRjKeVafm6TM9shcTyne1ycwSl55gGaHuinZjOnOO0m5jqCCD1JhV22D2RDh5nn9F/&#10;QcGA/idnI3ms5eHHAbzkTH+wpGUyZA7q1eslJT4n11VdU7K7rIAVBNPyyNkc3sZs4kQ+DSZ3ZBlO&#10;Tk72u8zzV7//t+0vAAAA//8DAFBLAwQUAAYACAAAACEA1fil4t4AAAAJAQAADwAAAGRycy9kb3du&#10;cmV2LnhtbEyPwU7DQAxE70j8w8pI3NoNJVQ0ZFMhpB4oooK2H+AkJhuR9Ybstgl/jznBybLnaWac&#10;ryfXqTMNofVs4GaegCKufN1yY+B42MzuQYWIXGPnmQx8U4B1cXmRY1b7kd/pvI+NEhMOGRqwMfaZ&#10;1qGy5DDMfU8s2ocfHEZZh0bXA45i7jq9SJKldtiyJFjs6clS9bk/OQOvm93L82raHkpst6P/ers9&#10;2pGNub6aHh9ARZriHwy/9aU6FNKp9Ceug+oMzNI7IWVKTApKiGW6kFMp6Ap0kev/HxQ/AAAA//8D&#10;AFBLAQItABQABgAIAAAAIQC2gziS/gAAAOEBAAATAAAAAAAAAAAAAAAAAAAAAABbQ29udGVudF9U&#10;eXBlc10ueG1sUEsBAi0AFAAGAAgAAAAhADj9If/WAAAAlAEAAAsAAAAAAAAAAAAAAAAALwEAAF9y&#10;ZWxzLy5yZWxzUEsBAi0AFAAGAAgAAAAhAEQOAdH0AQAAtwMAAA4AAAAAAAAAAAAAAAAALgIAAGRy&#10;cy9lMm9Eb2MueG1sUEsBAi0AFAAGAAgAAAAhANX4peLeAAAACQEAAA8AAAAAAAAAAAAAAAAATgQA&#10;AGRycy9kb3ducmV2LnhtbFBLBQYAAAAABAAEAPMAAABZBQAAAAA=&#10;" filled="f" stroked="f">
              <v:textbox inset="0">
                <w:txbxContent>
                  <w:p w14:paraId="15851EE3" w14:textId="77777777" w:rsidR="00FD47DA" w:rsidRPr="00ED5DD5" w:rsidRDefault="00E5442C" w:rsidP="00FD47DA">
                    <w:pPr>
                      <w:pStyle w:val="Heading3"/>
                      <w:spacing w:before="100"/>
                      <w:rPr>
                        <w:color w:val="FFFFFF" w:themeColor="background1"/>
                      </w:rPr>
                    </w:pPr>
                    <w:bookmarkStart w:id="51" w:name="lt_pId037"/>
                    <w:r w:rsidRPr="00E5442C">
                      <w:rPr>
                        <w:color w:val="FFFFFF" w:themeColor="background1"/>
                        <w:highlight w:val="yellow"/>
                      </w:rPr>
                      <w:t>À propos de NAV CANADA</w:t>
                    </w:r>
                    <w:bookmarkEnd w:id="51"/>
                    <w:r w:rsidR="003261B4" w:rsidRPr="00ED5DD5">
                      <w:rPr>
                        <w:color w:val="FFFFFF" w:themeColor="background1"/>
                      </w:rPr>
                      <w:t xml:space="preserve"> </w:t>
                    </w:r>
                  </w:p>
                  <w:p w14:paraId="2EFEA1F2" w14:textId="77777777" w:rsidR="00FD47DA" w:rsidRPr="00ED5DD5" w:rsidRDefault="00314734" w:rsidP="00FD47DA">
                    <w:pPr>
                      <w:spacing w:before="100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bookmarkStart w:id="52" w:name="lt_pId038"/>
                    <w:r>
                      <w:rPr>
                        <w:rFonts w:eastAsiaTheme="minorHAnsi"/>
                        <w:color w:val="FFFFFF" w:themeColor="background1"/>
                        <w:sz w:val="18"/>
                        <w:szCs w:val="18"/>
                        <w:highlight w:val="yellow"/>
                        <w:lang w:bidi="en-US"/>
                      </w:rPr>
                      <w:t xml:space="preserve">À titre de </w:t>
                    </w:r>
                    <w:proofErr w:type="spellStart"/>
                    <w:r>
                      <w:rPr>
                        <w:rFonts w:eastAsiaTheme="minorHAnsi"/>
                        <w:color w:val="FFFFFF" w:themeColor="background1"/>
                        <w:sz w:val="18"/>
                        <w:szCs w:val="18"/>
                        <w:highlight w:val="yellow"/>
                        <w:lang w:bidi="en-US"/>
                      </w:rPr>
                      <w:t>fournisseur</w:t>
                    </w:r>
                    <w:proofErr w:type="spellEnd"/>
                    <w:r>
                      <w:rPr>
                        <w:rFonts w:eastAsiaTheme="minorHAnsi"/>
                        <w:color w:val="FFFFFF" w:themeColor="background1"/>
                        <w:sz w:val="18"/>
                        <w:szCs w:val="18"/>
                        <w:highlight w:val="yellow"/>
                        <w:lang w:bidi="en-US"/>
                      </w:rPr>
                      <w:t xml:space="preserve"> de services de navigation </w:t>
                    </w:r>
                    <w:proofErr w:type="spellStart"/>
                    <w:r>
                      <w:rPr>
                        <w:rFonts w:eastAsiaTheme="minorHAnsi"/>
                        <w:color w:val="FFFFFF" w:themeColor="background1"/>
                        <w:sz w:val="18"/>
                        <w:szCs w:val="18"/>
                        <w:highlight w:val="yellow"/>
                        <w:lang w:bidi="en-US"/>
                      </w:rPr>
                      <w:t>aérienne</w:t>
                    </w:r>
                    <w:proofErr w:type="spellEnd"/>
                    <w:r>
                      <w:rPr>
                        <w:rFonts w:eastAsiaTheme="minorHAnsi"/>
                        <w:color w:val="FFFFFF" w:themeColor="background1"/>
                        <w:sz w:val="18"/>
                        <w:szCs w:val="18"/>
                        <w:highlight w:val="yellow"/>
                        <w:lang w:bidi="en-US"/>
                      </w:rPr>
                      <w:t xml:space="preserve"> au pays, NAV CANADA </w:t>
                    </w:r>
                    <w:proofErr w:type="spellStart"/>
                    <w:r>
                      <w:rPr>
                        <w:rFonts w:eastAsiaTheme="minorHAnsi"/>
                        <w:color w:val="FFFFFF" w:themeColor="background1"/>
                        <w:sz w:val="18"/>
                        <w:szCs w:val="18"/>
                        <w:highlight w:val="yellow"/>
                        <w:lang w:bidi="en-US"/>
                      </w:rPr>
                      <w:t>joue</w:t>
                    </w:r>
                    <w:proofErr w:type="spellEnd"/>
                    <w:r>
                      <w:rPr>
                        <w:rFonts w:eastAsiaTheme="minorHAnsi"/>
                        <w:color w:val="FFFFFF" w:themeColor="background1"/>
                        <w:sz w:val="18"/>
                        <w:szCs w:val="18"/>
                        <w:highlight w:val="yellow"/>
                        <w:lang w:bidi="en-US"/>
                      </w:rPr>
                      <w:t xml:space="preserve"> un </w:t>
                    </w:r>
                    <w:proofErr w:type="spellStart"/>
                    <w:r>
                      <w:rPr>
                        <w:rFonts w:eastAsiaTheme="minorHAnsi"/>
                        <w:color w:val="FFFFFF" w:themeColor="background1"/>
                        <w:sz w:val="18"/>
                        <w:szCs w:val="18"/>
                        <w:highlight w:val="yellow"/>
                        <w:lang w:bidi="en-US"/>
                      </w:rPr>
                      <w:t>rôle</w:t>
                    </w:r>
                    <w:proofErr w:type="spellEnd"/>
                    <w:r>
                      <w:rPr>
                        <w:rFonts w:eastAsiaTheme="minorHAnsi"/>
                        <w:color w:val="FFFFFF" w:themeColor="background1"/>
                        <w:sz w:val="18"/>
                        <w:szCs w:val="18"/>
                        <w:highlight w:val="yellow"/>
                        <w:lang w:bidi="en-US"/>
                      </w:rPr>
                      <w:t xml:space="preserve"> unique et crucial dans la gestion des 18 </w:t>
                    </w:r>
                    <w:proofErr w:type="gramStart"/>
                    <w:r>
                      <w:rPr>
                        <w:rFonts w:eastAsiaTheme="minorHAnsi"/>
                        <w:color w:val="FFFFFF" w:themeColor="background1"/>
                        <w:sz w:val="18"/>
                        <w:szCs w:val="18"/>
                        <w:highlight w:val="yellow"/>
                        <w:lang w:bidi="en-US"/>
                      </w:rPr>
                      <w:t>millions</w:t>
                    </w:r>
                    <w:proofErr w:type="gramEnd"/>
                    <w:r>
                      <w:rPr>
                        <w:rFonts w:eastAsiaTheme="minorHAnsi"/>
                        <w:color w:val="FFFFFF" w:themeColor="background1"/>
                        <w:sz w:val="18"/>
                        <w:szCs w:val="18"/>
                        <w:highlight w:val="yellow"/>
                        <w:lang w:bidi="en-US"/>
                      </w:rPr>
                      <w:t xml:space="preserve"> de </w:t>
                    </w:r>
                    <w:proofErr w:type="spellStart"/>
                    <w:r>
                      <w:rPr>
                        <w:rFonts w:eastAsiaTheme="minorHAnsi"/>
                        <w:color w:val="FFFFFF" w:themeColor="background1"/>
                        <w:sz w:val="18"/>
                        <w:szCs w:val="18"/>
                        <w:highlight w:val="yellow"/>
                        <w:lang w:bidi="en-US"/>
                      </w:rPr>
                      <w:t>kilomètres</w:t>
                    </w:r>
                    <w:proofErr w:type="spellEnd"/>
                    <w:r>
                      <w:rPr>
                        <w:rFonts w:eastAsiaTheme="minorHAnsi"/>
                        <w:color w:val="FFFFFF" w:themeColor="background1"/>
                        <w:sz w:val="18"/>
                        <w:szCs w:val="18"/>
                        <w:highlight w:val="yellow"/>
                        <w:lang w:bidi="en-US"/>
                      </w:rPr>
                      <w:t xml:space="preserve"> </w:t>
                    </w:r>
                    <w:proofErr w:type="spellStart"/>
                    <w:r>
                      <w:rPr>
                        <w:rFonts w:eastAsiaTheme="minorHAnsi"/>
                        <w:color w:val="FFFFFF" w:themeColor="background1"/>
                        <w:sz w:val="18"/>
                        <w:szCs w:val="18"/>
                        <w:highlight w:val="yellow"/>
                        <w:lang w:bidi="en-US"/>
                      </w:rPr>
                      <w:t>carrés</w:t>
                    </w:r>
                    <w:proofErr w:type="spellEnd"/>
                    <w:r>
                      <w:rPr>
                        <w:rFonts w:eastAsiaTheme="minorHAnsi"/>
                        <w:color w:val="FFFFFF" w:themeColor="background1"/>
                        <w:sz w:val="18"/>
                        <w:szCs w:val="18"/>
                        <w:highlight w:val="yellow"/>
                        <w:lang w:bidi="en-US"/>
                      </w:rPr>
                      <w:t xml:space="preserve"> de </w:t>
                    </w:r>
                    <w:proofErr w:type="spellStart"/>
                    <w:r>
                      <w:rPr>
                        <w:rFonts w:eastAsiaTheme="minorHAnsi"/>
                        <w:color w:val="FFFFFF" w:themeColor="background1"/>
                        <w:sz w:val="18"/>
                        <w:szCs w:val="18"/>
                        <w:highlight w:val="yellow"/>
                        <w:lang w:bidi="en-US"/>
                      </w:rPr>
                      <w:t>l’espace</w:t>
                    </w:r>
                    <w:proofErr w:type="spellEnd"/>
                    <w:r>
                      <w:rPr>
                        <w:rFonts w:eastAsiaTheme="minorHAnsi"/>
                        <w:color w:val="FFFFFF" w:themeColor="background1"/>
                        <w:sz w:val="18"/>
                        <w:szCs w:val="18"/>
                        <w:highlight w:val="yellow"/>
                        <w:lang w:bidi="en-US"/>
                      </w:rPr>
                      <w:t xml:space="preserve"> </w:t>
                    </w:r>
                    <w:proofErr w:type="spellStart"/>
                    <w:r>
                      <w:rPr>
                        <w:rFonts w:eastAsiaTheme="minorHAnsi"/>
                        <w:color w:val="FFFFFF" w:themeColor="background1"/>
                        <w:sz w:val="18"/>
                        <w:szCs w:val="18"/>
                        <w:highlight w:val="yellow"/>
                        <w:lang w:bidi="en-US"/>
                      </w:rPr>
                      <w:t>aérien</w:t>
                    </w:r>
                    <w:proofErr w:type="spellEnd"/>
                    <w:r>
                      <w:rPr>
                        <w:rFonts w:eastAsiaTheme="minorHAnsi"/>
                        <w:color w:val="FFFFFF" w:themeColor="background1"/>
                        <w:sz w:val="18"/>
                        <w:szCs w:val="18"/>
                        <w:highlight w:val="yellow"/>
                        <w:lang w:bidi="en-US"/>
                      </w:rPr>
                      <w:t xml:space="preserve"> du Canada et de </w:t>
                    </w:r>
                    <w:proofErr w:type="spellStart"/>
                    <w:r>
                      <w:rPr>
                        <w:rFonts w:eastAsiaTheme="minorHAnsi"/>
                        <w:color w:val="FFFFFF" w:themeColor="background1"/>
                        <w:sz w:val="18"/>
                        <w:szCs w:val="18"/>
                        <w:highlight w:val="yellow"/>
                        <w:lang w:bidi="en-US"/>
                      </w:rPr>
                      <w:t>l’Atlantique</w:t>
                    </w:r>
                    <w:proofErr w:type="spellEnd"/>
                    <w:r>
                      <w:rPr>
                        <w:rFonts w:eastAsiaTheme="minorHAnsi"/>
                        <w:color w:val="FFFFFF" w:themeColor="background1"/>
                        <w:sz w:val="18"/>
                        <w:szCs w:val="18"/>
                        <w:highlight w:val="yellow"/>
                        <w:lang w:bidi="en-US"/>
                      </w:rPr>
                      <w:t xml:space="preserve"> Nord.</w:t>
                    </w:r>
                    <w:bookmarkEnd w:id="52"/>
                    <w:r w:rsidR="003261B4" w:rsidRPr="00BD2D19">
                      <w:rPr>
                        <w:rFonts w:eastAsiaTheme="minorHAnsi"/>
                        <w:color w:val="FFFFFF" w:themeColor="background1"/>
                        <w:sz w:val="18"/>
                        <w:szCs w:val="18"/>
                        <w:lang w:bidi="en-US"/>
                      </w:rPr>
                      <w:t xml:space="preserve"> </w:t>
                    </w:r>
                    <w:bookmarkStart w:id="53" w:name="lt_pId039"/>
                    <w:r w:rsidR="00170834">
                      <w:rPr>
                        <w:rFonts w:eastAsiaTheme="minorHAnsi"/>
                        <w:color w:val="FFFFFF" w:themeColor="background1"/>
                        <w:sz w:val="18"/>
                        <w:szCs w:val="18"/>
                        <w:highlight w:val="yellow"/>
                        <w:lang w:bidi="en-US"/>
                      </w:rPr>
                      <w:t xml:space="preserve">NAV CANADA </w:t>
                    </w:r>
                    <w:proofErr w:type="spellStart"/>
                    <w:r w:rsidR="00170834">
                      <w:rPr>
                        <w:rFonts w:eastAsiaTheme="minorHAnsi"/>
                        <w:color w:val="FFFFFF" w:themeColor="background1"/>
                        <w:sz w:val="18"/>
                        <w:szCs w:val="18"/>
                        <w:highlight w:val="yellow"/>
                        <w:lang w:bidi="en-US"/>
                      </w:rPr>
                      <w:t>exploite</w:t>
                    </w:r>
                    <w:proofErr w:type="spellEnd"/>
                    <w:r w:rsidR="00170834">
                      <w:rPr>
                        <w:rFonts w:eastAsiaTheme="minorHAnsi"/>
                        <w:color w:val="FFFFFF" w:themeColor="background1"/>
                        <w:sz w:val="18"/>
                        <w:szCs w:val="18"/>
                        <w:highlight w:val="yellow"/>
                        <w:lang w:bidi="en-US"/>
                      </w:rPr>
                      <w:t xml:space="preserve"> un </w:t>
                    </w:r>
                    <w:proofErr w:type="spellStart"/>
                    <w:r w:rsidR="00170834">
                      <w:rPr>
                        <w:rFonts w:eastAsiaTheme="minorHAnsi"/>
                        <w:color w:val="FFFFFF" w:themeColor="background1"/>
                        <w:sz w:val="18"/>
                        <w:szCs w:val="18"/>
                        <w:highlight w:val="yellow"/>
                        <w:lang w:bidi="en-US"/>
                      </w:rPr>
                      <w:t>réseau</w:t>
                    </w:r>
                    <w:proofErr w:type="spellEnd"/>
                    <w:r w:rsidR="00170834">
                      <w:rPr>
                        <w:rFonts w:eastAsiaTheme="minorHAnsi"/>
                        <w:color w:val="FFFFFF" w:themeColor="background1"/>
                        <w:sz w:val="18"/>
                        <w:szCs w:val="18"/>
                        <w:highlight w:val="yellow"/>
                        <w:lang w:bidi="en-US"/>
                      </w:rPr>
                      <w:t xml:space="preserve"> </w:t>
                    </w:r>
                    <w:proofErr w:type="spellStart"/>
                    <w:r w:rsidR="00170834">
                      <w:rPr>
                        <w:rFonts w:eastAsiaTheme="minorHAnsi"/>
                        <w:color w:val="FFFFFF" w:themeColor="background1"/>
                        <w:sz w:val="18"/>
                        <w:szCs w:val="18"/>
                        <w:highlight w:val="yellow"/>
                        <w:lang w:bidi="en-US"/>
                      </w:rPr>
                      <w:t>sophistiqué</w:t>
                    </w:r>
                    <w:proofErr w:type="spellEnd"/>
                    <w:r w:rsidR="00170834">
                      <w:rPr>
                        <w:rFonts w:eastAsiaTheme="minorHAnsi"/>
                        <w:color w:val="FFFFFF" w:themeColor="background1"/>
                        <w:sz w:val="18"/>
                        <w:szCs w:val="18"/>
                        <w:highlight w:val="yellow"/>
                        <w:lang w:bidi="en-US"/>
                      </w:rPr>
                      <w:t xml:space="preserve"> de centres de </w:t>
                    </w:r>
                    <w:proofErr w:type="spellStart"/>
                    <w:r w:rsidR="00170834">
                      <w:rPr>
                        <w:rFonts w:eastAsiaTheme="minorHAnsi"/>
                        <w:color w:val="FFFFFF" w:themeColor="background1"/>
                        <w:sz w:val="18"/>
                        <w:szCs w:val="18"/>
                        <w:highlight w:val="yellow"/>
                        <w:lang w:bidi="en-US"/>
                      </w:rPr>
                      <w:t>contrôle</w:t>
                    </w:r>
                    <w:proofErr w:type="spellEnd"/>
                    <w:r w:rsidR="00170834">
                      <w:rPr>
                        <w:rFonts w:eastAsiaTheme="minorHAnsi"/>
                        <w:color w:val="FFFFFF" w:themeColor="background1"/>
                        <w:sz w:val="18"/>
                        <w:szCs w:val="18"/>
                        <w:highlight w:val="yellow"/>
                        <w:lang w:bidi="en-US"/>
                      </w:rPr>
                      <w:t xml:space="preserve"> </w:t>
                    </w:r>
                    <w:proofErr w:type="spellStart"/>
                    <w:r w:rsidR="00170834">
                      <w:rPr>
                        <w:rFonts w:eastAsiaTheme="minorHAnsi"/>
                        <w:color w:val="FFFFFF" w:themeColor="background1"/>
                        <w:sz w:val="18"/>
                        <w:szCs w:val="18"/>
                        <w:highlight w:val="yellow"/>
                        <w:lang w:bidi="en-US"/>
                      </w:rPr>
                      <w:t>régional</w:t>
                    </w:r>
                    <w:proofErr w:type="spellEnd"/>
                    <w:r w:rsidR="00170834">
                      <w:rPr>
                        <w:rFonts w:eastAsiaTheme="minorHAnsi"/>
                        <w:color w:val="FFFFFF" w:themeColor="background1"/>
                        <w:sz w:val="18"/>
                        <w:szCs w:val="18"/>
                        <w:highlight w:val="yellow"/>
                        <w:lang w:bidi="en-US"/>
                      </w:rPr>
                      <w:t xml:space="preserve">, de tours de </w:t>
                    </w:r>
                    <w:proofErr w:type="spellStart"/>
                    <w:r w:rsidR="00170834">
                      <w:rPr>
                        <w:rFonts w:eastAsiaTheme="minorHAnsi"/>
                        <w:color w:val="FFFFFF" w:themeColor="background1"/>
                        <w:sz w:val="18"/>
                        <w:szCs w:val="18"/>
                        <w:highlight w:val="yellow"/>
                        <w:lang w:bidi="en-US"/>
                      </w:rPr>
                      <w:t>contrôle</w:t>
                    </w:r>
                    <w:proofErr w:type="spellEnd"/>
                    <w:r w:rsidR="00170834">
                      <w:rPr>
                        <w:rFonts w:eastAsiaTheme="minorHAnsi"/>
                        <w:color w:val="FFFFFF" w:themeColor="background1"/>
                        <w:sz w:val="18"/>
                        <w:szCs w:val="18"/>
                        <w:highlight w:val="yellow"/>
                        <w:lang w:bidi="en-US"/>
                      </w:rPr>
                      <w:t xml:space="preserve"> de la circulation </w:t>
                    </w:r>
                    <w:proofErr w:type="spellStart"/>
                    <w:r w:rsidR="00170834">
                      <w:rPr>
                        <w:rFonts w:eastAsiaTheme="minorHAnsi"/>
                        <w:color w:val="FFFFFF" w:themeColor="background1"/>
                        <w:sz w:val="18"/>
                        <w:szCs w:val="18"/>
                        <w:highlight w:val="yellow"/>
                        <w:lang w:bidi="en-US"/>
                      </w:rPr>
                      <w:t>aérienne</w:t>
                    </w:r>
                    <w:proofErr w:type="spellEnd"/>
                    <w:r w:rsidR="00170834">
                      <w:rPr>
                        <w:rFonts w:eastAsiaTheme="minorHAnsi"/>
                        <w:color w:val="FFFFFF" w:themeColor="background1"/>
                        <w:sz w:val="18"/>
                        <w:szCs w:val="18"/>
                        <w:highlight w:val="yellow"/>
                        <w:lang w:bidi="en-US"/>
                      </w:rPr>
                      <w:t xml:space="preserve">, de stations </w:t>
                    </w:r>
                    <w:proofErr w:type="spellStart"/>
                    <w:r w:rsidR="00170834">
                      <w:rPr>
                        <w:rFonts w:eastAsiaTheme="minorHAnsi"/>
                        <w:color w:val="FFFFFF" w:themeColor="background1"/>
                        <w:sz w:val="18"/>
                        <w:szCs w:val="18"/>
                        <w:highlight w:val="yellow"/>
                        <w:lang w:bidi="en-US"/>
                      </w:rPr>
                      <w:t>d’information</w:t>
                    </w:r>
                    <w:proofErr w:type="spellEnd"/>
                    <w:r w:rsidR="00170834">
                      <w:rPr>
                        <w:rFonts w:eastAsiaTheme="minorHAnsi"/>
                        <w:color w:val="FFFFFF" w:themeColor="background1"/>
                        <w:sz w:val="18"/>
                        <w:szCs w:val="18"/>
                        <w:highlight w:val="yellow"/>
                        <w:lang w:bidi="en-US"/>
                      </w:rPr>
                      <w:t xml:space="preserve"> de vol, de centres </w:t>
                    </w:r>
                    <w:proofErr w:type="spellStart"/>
                    <w:r w:rsidR="00170834">
                      <w:rPr>
                        <w:rFonts w:eastAsiaTheme="minorHAnsi"/>
                        <w:color w:val="FFFFFF" w:themeColor="background1"/>
                        <w:sz w:val="18"/>
                        <w:szCs w:val="18"/>
                        <w:highlight w:val="yellow"/>
                        <w:lang w:bidi="en-US"/>
                      </w:rPr>
                      <w:t>d’entretien</w:t>
                    </w:r>
                    <w:proofErr w:type="spellEnd"/>
                    <w:r w:rsidR="00170834">
                      <w:rPr>
                        <w:rFonts w:eastAsiaTheme="minorHAnsi"/>
                        <w:color w:val="FFFFFF" w:themeColor="background1"/>
                        <w:sz w:val="18"/>
                        <w:szCs w:val="18"/>
                        <w:highlight w:val="yellow"/>
                        <w:lang w:bidi="en-US"/>
                      </w:rPr>
                      <w:t xml:space="preserve">, de centres </w:t>
                    </w:r>
                    <w:proofErr w:type="spellStart"/>
                    <w:r w:rsidR="00170834">
                      <w:rPr>
                        <w:rFonts w:eastAsiaTheme="minorHAnsi"/>
                        <w:color w:val="FFFFFF" w:themeColor="background1"/>
                        <w:sz w:val="18"/>
                        <w:szCs w:val="18"/>
                        <w:highlight w:val="yellow"/>
                        <w:lang w:bidi="en-US"/>
                      </w:rPr>
                      <w:t>d’information</w:t>
                    </w:r>
                    <w:proofErr w:type="spellEnd"/>
                    <w:r w:rsidR="00170834">
                      <w:rPr>
                        <w:rFonts w:eastAsiaTheme="minorHAnsi"/>
                        <w:color w:val="FFFFFF" w:themeColor="background1"/>
                        <w:sz w:val="18"/>
                        <w:szCs w:val="18"/>
                        <w:highlight w:val="yellow"/>
                        <w:lang w:bidi="en-US"/>
                      </w:rPr>
                      <w:t xml:space="preserve"> de vol et </w:t>
                    </w:r>
                    <w:proofErr w:type="spellStart"/>
                    <w:r w:rsidR="00170834">
                      <w:rPr>
                        <w:rFonts w:eastAsiaTheme="minorHAnsi"/>
                        <w:color w:val="FFFFFF" w:themeColor="background1"/>
                        <w:sz w:val="18"/>
                        <w:szCs w:val="18"/>
                        <w:highlight w:val="yellow"/>
                        <w:lang w:bidi="en-US"/>
                      </w:rPr>
                      <w:t>d’aides</w:t>
                    </w:r>
                    <w:proofErr w:type="spellEnd"/>
                    <w:r w:rsidR="00170834">
                      <w:rPr>
                        <w:rFonts w:eastAsiaTheme="minorHAnsi"/>
                        <w:color w:val="FFFFFF" w:themeColor="background1"/>
                        <w:sz w:val="18"/>
                        <w:szCs w:val="18"/>
                        <w:highlight w:val="yellow"/>
                        <w:lang w:bidi="en-US"/>
                      </w:rPr>
                      <w:t xml:space="preserve"> à la navigation </w:t>
                    </w:r>
                    <w:proofErr w:type="gramStart"/>
                    <w:r w:rsidR="00170834">
                      <w:rPr>
                        <w:rFonts w:eastAsiaTheme="minorHAnsi"/>
                        <w:color w:val="FFFFFF" w:themeColor="background1"/>
                        <w:sz w:val="18"/>
                        <w:szCs w:val="18"/>
                        <w:highlight w:val="yellow"/>
                        <w:lang w:bidi="en-US"/>
                      </w:rPr>
                      <w:t>pour</w:t>
                    </w:r>
                    <w:proofErr w:type="gramEnd"/>
                    <w:r w:rsidR="00170834">
                      <w:rPr>
                        <w:rFonts w:eastAsiaTheme="minorHAnsi"/>
                        <w:color w:val="FFFFFF" w:themeColor="background1"/>
                        <w:sz w:val="18"/>
                        <w:szCs w:val="18"/>
                        <w:highlight w:val="yellow"/>
                        <w:lang w:bidi="en-US"/>
                      </w:rPr>
                      <w:t xml:space="preserve"> </w:t>
                    </w:r>
                    <w:proofErr w:type="spellStart"/>
                    <w:r w:rsidR="00170834">
                      <w:rPr>
                        <w:rFonts w:eastAsiaTheme="minorHAnsi"/>
                        <w:color w:val="FFFFFF" w:themeColor="background1"/>
                        <w:sz w:val="18"/>
                        <w:szCs w:val="18"/>
                        <w:highlight w:val="yellow"/>
                        <w:lang w:bidi="en-US"/>
                      </w:rPr>
                      <w:t>mener</w:t>
                    </w:r>
                    <w:proofErr w:type="spellEnd"/>
                    <w:r w:rsidR="00170834">
                      <w:rPr>
                        <w:rFonts w:eastAsiaTheme="minorHAnsi"/>
                        <w:color w:val="FFFFFF" w:themeColor="background1"/>
                        <w:sz w:val="18"/>
                        <w:szCs w:val="18"/>
                        <w:highlight w:val="yellow"/>
                        <w:lang w:bidi="en-US"/>
                      </w:rPr>
                      <w:t xml:space="preserve"> à bien </w:t>
                    </w:r>
                    <w:proofErr w:type="spellStart"/>
                    <w:r w:rsidR="00170834">
                      <w:rPr>
                        <w:rFonts w:eastAsiaTheme="minorHAnsi"/>
                        <w:color w:val="FFFFFF" w:themeColor="background1"/>
                        <w:sz w:val="18"/>
                        <w:szCs w:val="18"/>
                        <w:highlight w:val="yellow"/>
                        <w:lang w:bidi="en-US"/>
                      </w:rPr>
                      <w:t>sa</w:t>
                    </w:r>
                    <w:proofErr w:type="spellEnd"/>
                    <w:r w:rsidR="00170834">
                      <w:rPr>
                        <w:rFonts w:eastAsiaTheme="minorHAnsi"/>
                        <w:color w:val="FFFFFF" w:themeColor="background1"/>
                        <w:sz w:val="18"/>
                        <w:szCs w:val="18"/>
                        <w:highlight w:val="yellow"/>
                        <w:lang w:bidi="en-US"/>
                      </w:rPr>
                      <w:t xml:space="preserve"> mission qui </w:t>
                    </w:r>
                    <w:proofErr w:type="spellStart"/>
                    <w:r w:rsidR="00170834">
                      <w:rPr>
                        <w:rFonts w:eastAsiaTheme="minorHAnsi"/>
                        <w:color w:val="FFFFFF" w:themeColor="background1"/>
                        <w:sz w:val="18"/>
                        <w:szCs w:val="18"/>
                        <w:highlight w:val="yellow"/>
                        <w:lang w:bidi="en-US"/>
                      </w:rPr>
                      <w:t>consiste</w:t>
                    </w:r>
                    <w:proofErr w:type="spellEnd"/>
                    <w:r w:rsidR="00170834">
                      <w:rPr>
                        <w:rFonts w:eastAsiaTheme="minorHAnsi"/>
                        <w:color w:val="FFFFFF" w:themeColor="background1"/>
                        <w:sz w:val="18"/>
                        <w:szCs w:val="18"/>
                        <w:highlight w:val="yellow"/>
                        <w:lang w:bidi="en-US"/>
                      </w:rPr>
                      <w:t xml:space="preserve"> à assurer la </w:t>
                    </w:r>
                    <w:proofErr w:type="spellStart"/>
                    <w:r w:rsidR="00170834">
                      <w:rPr>
                        <w:rFonts w:eastAsiaTheme="minorHAnsi"/>
                        <w:color w:val="FFFFFF" w:themeColor="background1"/>
                        <w:sz w:val="18"/>
                        <w:szCs w:val="18"/>
                        <w:highlight w:val="yellow"/>
                        <w:lang w:bidi="en-US"/>
                      </w:rPr>
                      <w:t>sécurité</w:t>
                    </w:r>
                    <w:proofErr w:type="spellEnd"/>
                    <w:r w:rsidR="00170834">
                      <w:rPr>
                        <w:rFonts w:eastAsiaTheme="minorHAnsi"/>
                        <w:color w:val="FFFFFF" w:themeColor="background1"/>
                        <w:sz w:val="18"/>
                        <w:szCs w:val="18"/>
                        <w:highlight w:val="yellow"/>
                        <w:lang w:bidi="en-US"/>
                      </w:rPr>
                      <w:t xml:space="preserve"> de </w:t>
                    </w:r>
                    <w:proofErr w:type="spellStart"/>
                    <w:r w:rsidR="00170834">
                      <w:rPr>
                        <w:rFonts w:eastAsiaTheme="minorHAnsi"/>
                        <w:color w:val="FFFFFF" w:themeColor="background1"/>
                        <w:sz w:val="18"/>
                        <w:szCs w:val="18"/>
                        <w:highlight w:val="yellow"/>
                        <w:lang w:bidi="en-US"/>
                      </w:rPr>
                      <w:t>l’espace</w:t>
                    </w:r>
                    <w:proofErr w:type="spellEnd"/>
                    <w:r w:rsidR="00170834">
                      <w:rPr>
                        <w:rFonts w:eastAsiaTheme="minorHAnsi"/>
                        <w:color w:val="FFFFFF" w:themeColor="background1"/>
                        <w:sz w:val="18"/>
                        <w:szCs w:val="18"/>
                        <w:highlight w:val="yellow"/>
                        <w:lang w:bidi="en-US"/>
                      </w:rPr>
                      <w:t xml:space="preserve"> </w:t>
                    </w:r>
                    <w:proofErr w:type="spellStart"/>
                    <w:r w:rsidR="00170834">
                      <w:rPr>
                        <w:rFonts w:eastAsiaTheme="minorHAnsi"/>
                        <w:color w:val="FFFFFF" w:themeColor="background1"/>
                        <w:sz w:val="18"/>
                        <w:szCs w:val="18"/>
                        <w:highlight w:val="yellow"/>
                        <w:lang w:bidi="en-US"/>
                      </w:rPr>
                      <w:t>aérien</w:t>
                    </w:r>
                    <w:proofErr w:type="spellEnd"/>
                    <w:r w:rsidR="00170834">
                      <w:rPr>
                        <w:rFonts w:eastAsiaTheme="minorHAnsi"/>
                        <w:color w:val="FFFFFF" w:themeColor="background1"/>
                        <w:sz w:val="18"/>
                        <w:szCs w:val="18"/>
                        <w:highlight w:val="yellow"/>
                        <w:lang w:bidi="en-US"/>
                      </w:rPr>
                      <w:t xml:space="preserve"> </w:t>
                    </w:r>
                    <w:proofErr w:type="spellStart"/>
                    <w:r w:rsidR="00170834">
                      <w:rPr>
                        <w:rFonts w:eastAsiaTheme="minorHAnsi"/>
                        <w:color w:val="FFFFFF" w:themeColor="background1"/>
                        <w:sz w:val="18"/>
                        <w:szCs w:val="18"/>
                        <w:highlight w:val="yellow"/>
                        <w:lang w:bidi="en-US"/>
                      </w:rPr>
                      <w:t>canadien</w:t>
                    </w:r>
                    <w:proofErr w:type="spellEnd"/>
                    <w:r w:rsidR="00170834">
                      <w:rPr>
                        <w:rFonts w:eastAsiaTheme="minorHAnsi"/>
                        <w:color w:val="FFFFFF" w:themeColor="background1"/>
                        <w:sz w:val="18"/>
                        <w:szCs w:val="18"/>
                        <w:highlight w:val="yellow"/>
                        <w:lang w:bidi="en-US"/>
                      </w:rPr>
                      <w:t xml:space="preserve"> et à </w:t>
                    </w:r>
                    <w:proofErr w:type="spellStart"/>
                    <w:r w:rsidR="00170834">
                      <w:rPr>
                        <w:rFonts w:eastAsiaTheme="minorHAnsi"/>
                        <w:color w:val="FFFFFF" w:themeColor="background1"/>
                        <w:sz w:val="18"/>
                        <w:szCs w:val="18"/>
                        <w:highlight w:val="yellow"/>
                        <w:lang w:bidi="en-US"/>
                      </w:rPr>
                      <w:t>façonner</w:t>
                    </w:r>
                    <w:proofErr w:type="spellEnd"/>
                    <w:r w:rsidR="00170834">
                      <w:rPr>
                        <w:rFonts w:eastAsiaTheme="minorHAnsi"/>
                        <w:color w:val="FFFFFF" w:themeColor="background1"/>
                        <w:sz w:val="18"/>
                        <w:szCs w:val="18"/>
                        <w:highlight w:val="yellow"/>
                        <w:lang w:bidi="en-US"/>
                      </w:rPr>
                      <w:t xml:space="preserve"> </w:t>
                    </w:r>
                    <w:proofErr w:type="spellStart"/>
                    <w:r w:rsidR="00170834">
                      <w:rPr>
                        <w:rFonts w:eastAsiaTheme="minorHAnsi"/>
                        <w:color w:val="FFFFFF" w:themeColor="background1"/>
                        <w:sz w:val="18"/>
                        <w:szCs w:val="18"/>
                        <w:highlight w:val="yellow"/>
                        <w:lang w:bidi="en-US"/>
                      </w:rPr>
                      <w:t>l’avenir</w:t>
                    </w:r>
                    <w:proofErr w:type="spellEnd"/>
                    <w:r w:rsidR="00170834">
                      <w:rPr>
                        <w:rFonts w:eastAsiaTheme="minorHAnsi"/>
                        <w:color w:val="FFFFFF" w:themeColor="background1"/>
                        <w:sz w:val="18"/>
                        <w:szCs w:val="18"/>
                        <w:highlight w:val="yellow"/>
                        <w:lang w:bidi="en-US"/>
                      </w:rPr>
                      <w:t xml:space="preserve"> des services de navigation </w:t>
                    </w:r>
                    <w:proofErr w:type="spellStart"/>
                    <w:r w:rsidR="00170834">
                      <w:rPr>
                        <w:rFonts w:eastAsiaTheme="minorHAnsi"/>
                        <w:color w:val="FFFFFF" w:themeColor="background1"/>
                        <w:sz w:val="18"/>
                        <w:szCs w:val="18"/>
                        <w:highlight w:val="yellow"/>
                        <w:lang w:bidi="en-US"/>
                      </w:rPr>
                      <w:t>aérienne</w:t>
                    </w:r>
                    <w:proofErr w:type="spellEnd"/>
                    <w:r w:rsidR="00170834">
                      <w:rPr>
                        <w:rFonts w:eastAsiaTheme="minorHAnsi"/>
                        <w:color w:val="FFFFFF" w:themeColor="background1"/>
                        <w:sz w:val="18"/>
                        <w:szCs w:val="18"/>
                        <w:highlight w:val="yellow"/>
                        <w:lang w:bidi="en-US"/>
                      </w:rPr>
                      <w:t>.</w:t>
                    </w:r>
                    <w:bookmarkEnd w:id="53"/>
                  </w:p>
                </w:txbxContent>
              </v:textbox>
            </v:shape>
          </w:pict>
        </mc:Fallback>
      </mc:AlternateContent>
    </w:r>
    <w:r>
      <w:rPr>
        <w:noProof/>
        <w:lang w:val="fr-CA" w:eastAsia="fr-C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AFE71DD" wp14:editId="6E630FC3">
              <wp:simplePos x="0" y="0"/>
              <wp:positionH relativeFrom="column">
                <wp:posOffset>4360545</wp:posOffset>
              </wp:positionH>
              <wp:positionV relativeFrom="paragraph">
                <wp:posOffset>-1022350</wp:posOffset>
              </wp:positionV>
              <wp:extent cx="1711991" cy="895350"/>
              <wp:effectExtent l="0" t="0" r="0" b="0"/>
              <wp:wrapNone/>
              <wp:docPr id="667439141" name="Text Box 667439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1991" cy="895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FB64A4" w14:textId="77777777" w:rsidR="00FD47DA" w:rsidRPr="00ED5DD5" w:rsidRDefault="006E2BCC" w:rsidP="00FD47DA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bookmarkStart w:id="54" w:name="lt_pId040"/>
                          <w:r>
                            <w:rPr>
                              <w:color w:val="FFFFFF" w:themeColor="background1"/>
                              <w:highlight w:val="yellow"/>
                            </w:rPr>
                            <w:t xml:space="preserve">Pour </w:t>
                          </w:r>
                          <w:proofErr w:type="spellStart"/>
                          <w:r>
                            <w:rPr>
                              <w:color w:val="FFFFFF" w:themeColor="background1"/>
                              <w:highlight w:val="yellow"/>
                            </w:rPr>
                            <w:t>obtenir</w:t>
                          </w:r>
                          <w:proofErr w:type="spellEnd"/>
                          <w:r>
                            <w:rPr>
                              <w:color w:val="FFFFFF" w:themeColor="background1"/>
                              <w:highlight w:val="yellow"/>
                            </w:rPr>
                            <w:t xml:space="preserve"> de plus </w:t>
                          </w:r>
                          <w:proofErr w:type="spellStart"/>
                          <w:r>
                            <w:rPr>
                              <w:color w:val="FFFFFF" w:themeColor="background1"/>
                              <w:highlight w:val="yellow"/>
                            </w:rPr>
                            <w:t>amples</w:t>
                          </w:r>
                          <w:proofErr w:type="spellEnd"/>
                          <w:r>
                            <w:rPr>
                              <w:color w:val="FFFFFF" w:themeColor="background1"/>
                              <w:highlight w:val="yellow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FFFFFF" w:themeColor="background1"/>
                              <w:highlight w:val="yellow"/>
                            </w:rPr>
                            <w:t>renseignements</w:t>
                          </w:r>
                          <w:proofErr w:type="spellEnd"/>
                          <w:r>
                            <w:rPr>
                              <w:color w:val="FFFFFF" w:themeColor="background1"/>
                              <w:highlight w:val="yellow"/>
                            </w:rPr>
                            <w:t xml:space="preserve"> sur le </w:t>
                          </w:r>
                          <w:proofErr w:type="spellStart"/>
                          <w:r>
                            <w:rPr>
                              <w:color w:val="FFFFFF" w:themeColor="background1"/>
                              <w:highlight w:val="yellow"/>
                            </w:rPr>
                            <w:t>système</w:t>
                          </w:r>
                          <w:proofErr w:type="spellEnd"/>
                          <w:r>
                            <w:rPr>
                              <w:color w:val="FFFFFF" w:themeColor="background1"/>
                              <w:highlight w:val="yellow"/>
                            </w:rPr>
                            <w:t xml:space="preserve"> de navigation </w:t>
                          </w:r>
                          <w:proofErr w:type="spellStart"/>
                          <w:r>
                            <w:rPr>
                              <w:color w:val="FFFFFF" w:themeColor="background1"/>
                              <w:highlight w:val="yellow"/>
                            </w:rPr>
                            <w:t>aérienne</w:t>
                          </w:r>
                          <w:proofErr w:type="spellEnd"/>
                          <w:r>
                            <w:rPr>
                              <w:color w:val="FFFFFF" w:themeColor="background1"/>
                              <w:highlight w:val="yellow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FFFFFF" w:themeColor="background1"/>
                              <w:highlight w:val="yellow"/>
                            </w:rPr>
                            <w:t>canadien</w:t>
                          </w:r>
                          <w:proofErr w:type="spellEnd"/>
                          <w:r>
                            <w:rPr>
                              <w:color w:val="FFFFFF" w:themeColor="background1"/>
                              <w:highlight w:val="yellow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color w:val="FFFFFF" w:themeColor="background1"/>
                              <w:highlight w:val="yellow"/>
                            </w:rPr>
                            <w:t>visiter</w:t>
                          </w:r>
                          <w:proofErr w:type="spellEnd"/>
                          <w:r>
                            <w:rPr>
                              <w:color w:val="FFFFFF" w:themeColor="background1"/>
                              <w:highlight w:val="yellow"/>
                            </w:rPr>
                            <w:t xml:space="preserve"> le site navcanada.ca.</w:t>
                          </w:r>
                          <w:bookmarkEnd w:id="54"/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FE71DD" id="Text Box 667439141" o:spid="_x0000_s1035" type="#_x0000_t202" style="position:absolute;margin-left:343.35pt;margin-top:-80.5pt;width:134.8pt;height:7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Ss28gEAALoDAAAOAAAAZHJzL2Uyb0RvYy54bWysU9uO0zAQfUfiHyy/0zSlZTdR0xXssghp&#10;uUgLHzB1nMbC9hjbbVK+fsdOt1TwhsiD5cl4zvicOV7fjEazg/RBoW14OZtzJq3AVtldw79/u391&#10;zVmIYFvQaGXDjzLwm83LF+vB1XKBPepWekYgNtSDa3gfo6uLIoheGggzdNJSskNvIFLod0XrYSB0&#10;o4vFfP6mGNC3zqOQIdDfuynJNxm/66SIX7ouyMh0w+luMa8+r9u0Fps11DsPrlfidA34h1sYUJaa&#10;nqHuIALbe/UXlFHCY8AuzgSaArtOCZk5EJty/gebxx6czFxInODOMoX/Bys+Hx7dV8/i+A5HGmAm&#10;EdwDih+BWbztwe7kW+9x6CW01LhMkhWDC/WpNEkd6pBAtsMnbGnIsI+YgcbOm6QK8WSETgM4nkWX&#10;Y2Qitbwqy6oqOROUu65Wr1d5KgXUz9XOh/hBomFp03BPQ83ocHgIMd0G6ucjqZnFe6V1Hqy2bGh4&#10;tVqscsFFxqhIvtPKUM95+iYnJJLvbZuLIyg97amBtifWiehEOY7bkamW8FNtEmGL7ZFk8DjZjJ4F&#10;bXr0vzgbyGINDz/34CVn+qMlKatyuUyezMFydbWgwF9mtpcZsIKgGh45m7a3Mfs4CZCak0GyFCcz&#10;JwdexvnU7ye3eQIAAP//AwBQSwMEFAAGAAgAAAAhAKljs83fAAAADAEAAA8AAABkcnMvZG93bnJl&#10;di54bWxMj8tOwzAQRfdI/IM1SOxaO0BNG+JUCMQW1EIrsXPjaRIRj6PYbcLfM6xgOXeO7qNYT74T&#10;ZxxiG8hANlcgkKrgWqoNfLy/zJYgYrLkbBcIDXxjhHV5eVHY3IWRNnjeplqwCcXcGmhS6nMpY9Wg&#10;t3EeeiT+HcPgbeJzqKUb7MjmvpM3SmnpbUuc0NgenxqsvrYnb2D3evzc36m3+tkv+jFMSpJfSWOu&#10;r6bHBxAJp/QHw299rg4ldzqEE7koOgN6qe8ZNTDLdMarGFkt9C2IA0scDbIs5P8R5Q8AAAD//wMA&#10;UEsBAi0AFAAGAAgAAAAhALaDOJL+AAAA4QEAABMAAAAAAAAAAAAAAAAAAAAAAFtDb250ZW50X1R5&#10;cGVzXS54bWxQSwECLQAUAAYACAAAACEAOP0h/9YAAACUAQAACwAAAAAAAAAAAAAAAAAvAQAAX3Jl&#10;bHMvLnJlbHNQSwECLQAUAAYACAAAACEA7UUrNvIBAAC6AwAADgAAAAAAAAAAAAAAAAAuAgAAZHJz&#10;L2Uyb0RvYy54bWxQSwECLQAUAAYACAAAACEAqWOzzd8AAAAMAQAADwAAAAAAAAAAAAAAAABMBAAA&#10;ZHJzL2Rvd25yZXYueG1sUEsFBgAAAAAEAAQA8wAAAFgFAAAAAA==&#10;" filled="f" stroked="f">
              <v:textbox>
                <w:txbxContent>
                  <w:p w14:paraId="46FB64A4" w14:textId="77777777" w:rsidR="00FD47DA" w:rsidRPr="00ED5DD5" w:rsidRDefault="006E2BCC" w:rsidP="00FD47DA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bookmarkStart w:id="55" w:name="lt_pId040"/>
                    <w:r>
                      <w:rPr>
                        <w:color w:val="FFFFFF" w:themeColor="background1"/>
                        <w:highlight w:val="yellow"/>
                      </w:rPr>
                      <w:t xml:space="preserve">Pour </w:t>
                    </w:r>
                    <w:proofErr w:type="spellStart"/>
                    <w:r>
                      <w:rPr>
                        <w:color w:val="FFFFFF" w:themeColor="background1"/>
                        <w:highlight w:val="yellow"/>
                      </w:rPr>
                      <w:t>obtenir</w:t>
                    </w:r>
                    <w:proofErr w:type="spellEnd"/>
                    <w:r>
                      <w:rPr>
                        <w:color w:val="FFFFFF" w:themeColor="background1"/>
                        <w:highlight w:val="yellow"/>
                      </w:rPr>
                      <w:t xml:space="preserve"> de plus </w:t>
                    </w:r>
                    <w:proofErr w:type="spellStart"/>
                    <w:r>
                      <w:rPr>
                        <w:color w:val="FFFFFF" w:themeColor="background1"/>
                        <w:highlight w:val="yellow"/>
                      </w:rPr>
                      <w:t>amples</w:t>
                    </w:r>
                    <w:proofErr w:type="spellEnd"/>
                    <w:r>
                      <w:rPr>
                        <w:color w:val="FFFFFF" w:themeColor="background1"/>
                        <w:highlight w:val="yellow"/>
                      </w:rPr>
                      <w:t xml:space="preserve"> </w:t>
                    </w:r>
                    <w:proofErr w:type="spellStart"/>
                    <w:r>
                      <w:rPr>
                        <w:color w:val="FFFFFF" w:themeColor="background1"/>
                        <w:highlight w:val="yellow"/>
                      </w:rPr>
                      <w:t>renseignements</w:t>
                    </w:r>
                    <w:proofErr w:type="spellEnd"/>
                    <w:r>
                      <w:rPr>
                        <w:color w:val="FFFFFF" w:themeColor="background1"/>
                        <w:highlight w:val="yellow"/>
                      </w:rPr>
                      <w:t xml:space="preserve"> sur le </w:t>
                    </w:r>
                    <w:proofErr w:type="spellStart"/>
                    <w:r>
                      <w:rPr>
                        <w:color w:val="FFFFFF" w:themeColor="background1"/>
                        <w:highlight w:val="yellow"/>
                      </w:rPr>
                      <w:t>système</w:t>
                    </w:r>
                    <w:proofErr w:type="spellEnd"/>
                    <w:r>
                      <w:rPr>
                        <w:color w:val="FFFFFF" w:themeColor="background1"/>
                        <w:highlight w:val="yellow"/>
                      </w:rPr>
                      <w:t xml:space="preserve"> de navigation </w:t>
                    </w:r>
                    <w:proofErr w:type="spellStart"/>
                    <w:r>
                      <w:rPr>
                        <w:color w:val="FFFFFF" w:themeColor="background1"/>
                        <w:highlight w:val="yellow"/>
                      </w:rPr>
                      <w:t>aérienne</w:t>
                    </w:r>
                    <w:proofErr w:type="spellEnd"/>
                    <w:r>
                      <w:rPr>
                        <w:color w:val="FFFFFF" w:themeColor="background1"/>
                        <w:highlight w:val="yellow"/>
                      </w:rPr>
                      <w:t xml:space="preserve"> </w:t>
                    </w:r>
                    <w:proofErr w:type="spellStart"/>
                    <w:r>
                      <w:rPr>
                        <w:color w:val="FFFFFF" w:themeColor="background1"/>
                        <w:highlight w:val="yellow"/>
                      </w:rPr>
                      <w:t>canadien</w:t>
                    </w:r>
                    <w:proofErr w:type="spellEnd"/>
                    <w:r>
                      <w:rPr>
                        <w:color w:val="FFFFFF" w:themeColor="background1"/>
                        <w:highlight w:val="yellow"/>
                      </w:rPr>
                      <w:t xml:space="preserve">, </w:t>
                    </w:r>
                    <w:proofErr w:type="spellStart"/>
                    <w:r>
                      <w:rPr>
                        <w:color w:val="FFFFFF" w:themeColor="background1"/>
                        <w:highlight w:val="yellow"/>
                      </w:rPr>
                      <w:t>visiter</w:t>
                    </w:r>
                    <w:proofErr w:type="spellEnd"/>
                    <w:r>
                      <w:rPr>
                        <w:color w:val="FFFFFF" w:themeColor="background1"/>
                        <w:highlight w:val="yellow"/>
                      </w:rPr>
                      <w:t xml:space="preserve"> le site navcanada.ca.</w:t>
                    </w:r>
                    <w:bookmarkEnd w:id="55"/>
                  </w:p>
                </w:txbxContent>
              </v:textbox>
            </v:shape>
          </w:pict>
        </mc:Fallback>
      </mc:AlternateContent>
    </w: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609BEE" wp14:editId="3A4AEF79">
              <wp:simplePos x="0" y="0"/>
              <wp:positionH relativeFrom="column">
                <wp:posOffset>4238225</wp:posOffset>
              </wp:positionH>
              <wp:positionV relativeFrom="paragraph">
                <wp:posOffset>-1118870</wp:posOffset>
              </wp:positionV>
              <wp:extent cx="0" cy="1076325"/>
              <wp:effectExtent l="0" t="0" r="12700" b="15875"/>
              <wp:wrapNone/>
              <wp:docPr id="671809154" name="Straight Connector 6718091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6325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2A9866" id="Straight Connector 67180915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7pt,-88.1pt" to="333.7pt,-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+zAsgEAANQDAAAOAAAAZHJzL2Uyb0RvYy54bWysU8tu2zAQvBfoPxC815IcJC0EyzkkSC9F&#10;EvTxATS1tAiQXIJkLfnvs6RsOWgLFC1yWfGxMzs7XG1uJ2vYAULU6DrerGrOwEnstdt3/Mf3hw+f&#10;OItJuF4YdNDxI0R+u33/bjP6FtY4oOkhMCJxsR19x4eUfFtVUQ5gRVyhB0eXCoMVibZhX/VBjMRu&#10;TbWu65tqxND7gBJipNP7+ZJvC79SINOTUhESMx0nbanEUOIux2q7Ee0+CD9oeZIh/kOFFdpR0YXq&#10;XiTBfgb9G5XVMmBElVYSbYVKaQmlB+qmqX/p5tsgPJReyJzoF5vi29HKx8Odew5kw+hjG/1zyF1M&#10;Ktj8JX1sKmYdF7NgSkzOh5JOm/rjzdX6OhtZXYA+xPQZ0LK86LjRLvchWnH4EtOcek7Jx8blGNHo&#10;/kEbUzZ5AuDOBHYQ9Ha7fXMq8SqLCmZkdZFeVuloYGb9CorpnsQ2pXqZqgunkBJcOvMaR9kZpkjB&#10;Aqz/DjzlZyiUifsX8IIoldGlBWy1w/Cn6mk6S1Zz/tmBue9swQ77Y3nUYg2NTnmc05jn2Xy9L/DL&#10;z7h9AQAA//8DAFBLAwQUAAYACAAAACEAHyjKluEAAAALAQAADwAAAGRycy9kb3ducmV2LnhtbEyP&#10;wUrEMBCG74LvEEbwIrvpLpIutelSZBUEQV178ZZtZpuuzaQ06ba+vREPepx/Pv75Jt/OtmNnHHzr&#10;SMJqmQBDqp1uqZFQvT8sNsB8UKRV5wglfKGHbXF5katMu4ne8LwPDYsl5DMlwYTQZ5z72qBVful6&#10;pLg7usGqEMeh4XpQUyy3HV8nieBWtRQvGNXjvcH6cz9aCbtySj7K55vdZqzm6sk88lP6+iLl9dVc&#10;3gELOIc/GH70ozoU0engRtKedRKESG8jKmGxSsUaWER+o0OMRAq8yPn/H4pvAAAA//8DAFBLAQIt&#10;ABQABgAIAAAAIQC2gziS/gAAAOEBAAATAAAAAAAAAAAAAAAAAAAAAABbQ29udGVudF9UeXBlc10u&#10;eG1sUEsBAi0AFAAGAAgAAAAhADj9If/WAAAAlAEAAAsAAAAAAAAAAAAAAAAALwEAAF9yZWxzLy5y&#10;ZWxzUEsBAi0AFAAGAAgAAAAhAEU37MCyAQAA1AMAAA4AAAAAAAAAAAAAAAAALgIAAGRycy9lMm9E&#10;b2MueG1sUEsBAi0AFAAGAAgAAAAhAB8oypbhAAAACwEAAA8AAAAAAAAAAAAAAAAADAQAAGRycy9k&#10;b3ducmV2LnhtbFBLBQYAAAAABAAEAPMAAAAaBQAAAAA=&#10;" strokecolor="white [3212]" strokeweight=".5pt">
              <v:stroke joinstyle="miter"/>
            </v:line>
          </w:pict>
        </mc:Fallback>
      </mc:AlternateContent>
    </w:r>
    <w:r>
      <w:rPr>
        <w:noProof/>
        <w:lang w:val="fr-CA" w:eastAsia="fr-CA"/>
      </w:rPr>
      <w:drawing>
        <wp:anchor distT="0" distB="0" distL="114300" distR="114300" simplePos="0" relativeHeight="251657216" behindDoc="1" locked="0" layoutInCell="1" allowOverlap="1" wp14:anchorId="67D1D204" wp14:editId="7772D438">
          <wp:simplePos x="0" y="0"/>
          <wp:positionH relativeFrom="page">
            <wp:posOffset>-1</wp:posOffset>
          </wp:positionH>
          <wp:positionV relativeFrom="paragraph">
            <wp:posOffset>-1489710</wp:posOffset>
          </wp:positionV>
          <wp:extent cx="7935837" cy="1875790"/>
          <wp:effectExtent l="0" t="0" r="1905" b="3810"/>
          <wp:wrapNone/>
          <wp:docPr id="488823917" name="Picture 488823917" descr="A blue square with black bord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8823917" name="Picture 11" descr="A blue square with black bord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045" t="17905" r="2826" b="19140"/>
                  <a:stretch>
                    <a:fillRect/>
                  </a:stretch>
                </pic:blipFill>
                <pic:spPr>
                  <a:xfrm flipH="1">
                    <a:off x="0" y="0"/>
                    <a:ext cx="7936321" cy="18759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E55AF" w14:textId="77777777" w:rsidR="00A42E99" w:rsidRDefault="00A42E99" w:rsidP="001B5ABC">
    <w:pPr>
      <w:pStyle w:val="Footer"/>
    </w:pPr>
  </w:p>
  <w:sdt>
    <w:sdtPr>
      <w:rPr>
        <w:rStyle w:val="PageNumber"/>
      </w:rPr>
      <w:id w:val="14527488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BC9F529" w14:textId="77777777" w:rsidR="00A42E99" w:rsidRDefault="003261B4" w:rsidP="001B5AB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6DCF16E2" w14:textId="77777777" w:rsidR="00A42E99" w:rsidRDefault="00A42E99" w:rsidP="00622B60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876E5" w14:textId="77777777" w:rsidR="0036785D" w:rsidRDefault="0036785D" w:rsidP="0036785D">
    <w:pPr>
      <w:pStyle w:val="Footer"/>
    </w:pPr>
  </w:p>
  <w:sdt>
    <w:sdtPr>
      <w:rPr>
        <w:rStyle w:val="PageNumber"/>
      </w:rPr>
      <w:id w:val="85969828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CF5E80F" w14:textId="77777777" w:rsidR="0036785D" w:rsidRPr="00817752" w:rsidRDefault="003261B4" w:rsidP="0036785D">
        <w:pPr>
          <w:pStyle w:val="Footer"/>
          <w:framePr w:wrap="none" w:vAnchor="text" w:hAnchor="margin" w:xAlign="right" w:y="1"/>
          <w:rPr>
            <w:rStyle w:val="PageNumber"/>
            <w:lang w:val="fr-FR"/>
          </w:rPr>
        </w:pPr>
        <w:r>
          <w:rPr>
            <w:rStyle w:val="PageNumber"/>
          </w:rPr>
          <w:fldChar w:fldCharType="begin"/>
        </w:r>
        <w:r w:rsidRPr="00817752">
          <w:rPr>
            <w:rStyle w:val="PageNumber"/>
            <w:lang w:val="fr-F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Pr="00817752">
          <w:rPr>
            <w:rStyle w:val="PageNumber"/>
            <w:lang w:val="fr-FR"/>
          </w:rPr>
          <w:t>1</w:t>
        </w:r>
        <w:r>
          <w:rPr>
            <w:rStyle w:val="PageNumber"/>
          </w:rPr>
          <w:fldChar w:fldCharType="end"/>
        </w:r>
      </w:p>
    </w:sdtContent>
  </w:sdt>
  <w:p w14:paraId="30D4827C" w14:textId="77777777" w:rsidR="00474A75" w:rsidRPr="00B571DB" w:rsidRDefault="00474A75" w:rsidP="00B571DB">
    <w:pPr>
      <w:pStyle w:val="Footer"/>
      <w:rPr>
        <w:lang w:val="fr-FR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BBBB8" w14:textId="77777777" w:rsidR="001B5ABC" w:rsidRDefault="001B5ABC" w:rsidP="001B5ABC">
    <w:pPr>
      <w:pStyle w:val="Footer"/>
    </w:pPr>
  </w:p>
  <w:sdt>
    <w:sdtPr>
      <w:rPr>
        <w:rStyle w:val="PageNumber"/>
      </w:rPr>
      <w:id w:val="-127138770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D4D663F" w14:textId="77777777" w:rsidR="001B5ABC" w:rsidRPr="00817752" w:rsidRDefault="003261B4" w:rsidP="001B5ABC">
        <w:pPr>
          <w:pStyle w:val="Footer"/>
          <w:framePr w:wrap="none" w:vAnchor="text" w:hAnchor="margin" w:xAlign="right" w:y="1"/>
          <w:rPr>
            <w:rStyle w:val="PageNumber"/>
            <w:lang w:val="fr-FR"/>
          </w:rPr>
        </w:pPr>
        <w:r>
          <w:rPr>
            <w:rStyle w:val="PageNumber"/>
          </w:rPr>
          <w:fldChar w:fldCharType="begin"/>
        </w:r>
        <w:r w:rsidRPr="00817752">
          <w:rPr>
            <w:rStyle w:val="PageNumber"/>
            <w:lang w:val="fr-F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Pr="00817752">
          <w:rPr>
            <w:rStyle w:val="PageNumber"/>
            <w:lang w:val="fr-FR"/>
          </w:rPr>
          <w:t>2</w:t>
        </w:r>
        <w:r>
          <w:rPr>
            <w:rStyle w:val="PageNumber"/>
          </w:rPr>
          <w:fldChar w:fldCharType="end"/>
        </w:r>
      </w:p>
    </w:sdtContent>
  </w:sdt>
  <w:p w14:paraId="7D586802" w14:textId="77777777" w:rsidR="00474A75" w:rsidRPr="00D96EA4" w:rsidRDefault="00474A75" w:rsidP="00D96EA4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A7E0F" w14:textId="77777777" w:rsidR="00AC7719" w:rsidRDefault="003261B4" w:rsidP="00556852">
      <w:r>
        <w:separator/>
      </w:r>
    </w:p>
    <w:p w14:paraId="37A2FB76" w14:textId="77777777" w:rsidR="00AC7719" w:rsidRDefault="00AC7719"/>
    <w:p w14:paraId="0295BB02" w14:textId="77777777" w:rsidR="00AC7719" w:rsidRDefault="00AC7719"/>
    <w:p w14:paraId="4533E6BC" w14:textId="77777777" w:rsidR="00AC7719" w:rsidRDefault="00AC7719"/>
    <w:p w14:paraId="73279E2D" w14:textId="77777777" w:rsidR="00AC7719" w:rsidRDefault="00AC7719"/>
    <w:p w14:paraId="51EC1A0F" w14:textId="77777777" w:rsidR="00AC7719" w:rsidRDefault="00AC7719"/>
  </w:footnote>
  <w:footnote w:type="continuationSeparator" w:id="0">
    <w:p w14:paraId="36ED4FC2" w14:textId="77777777" w:rsidR="00AC7719" w:rsidRDefault="003261B4" w:rsidP="00556852">
      <w:r>
        <w:continuationSeparator/>
      </w:r>
    </w:p>
    <w:p w14:paraId="4919A7DB" w14:textId="77777777" w:rsidR="00AC7719" w:rsidRDefault="00AC7719"/>
    <w:p w14:paraId="7849695A" w14:textId="77777777" w:rsidR="00AC7719" w:rsidRDefault="00AC7719"/>
    <w:p w14:paraId="335B9802" w14:textId="77777777" w:rsidR="00AC7719" w:rsidRDefault="00AC7719"/>
    <w:p w14:paraId="5BE3575F" w14:textId="77777777" w:rsidR="00AC7719" w:rsidRDefault="00AC7719"/>
    <w:p w14:paraId="3B9BBEC3" w14:textId="77777777" w:rsidR="00AC7719" w:rsidRDefault="00AC7719"/>
  </w:footnote>
  <w:footnote w:type="continuationNotice" w:id="1">
    <w:p w14:paraId="446448F7" w14:textId="77777777" w:rsidR="00AC7719" w:rsidRDefault="00AC7719"/>
    <w:p w14:paraId="565016A7" w14:textId="77777777" w:rsidR="00AC7719" w:rsidRDefault="00AC77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46364" w14:textId="77777777" w:rsidR="004E3E9D" w:rsidRDefault="003261B4">
    <w:pPr>
      <w:pStyle w:val="Header"/>
    </w:pPr>
    <w:r>
      <w:rPr>
        <w:noProof/>
        <w:lang w:val="fr-CA" w:eastAsia="fr-CA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85BF057" wp14:editId="0A20079C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0160"/>
              <wp:wrapNone/>
              <wp:docPr id="5" name="Text Box 5" descr="NAV CANADA Proprietary / Propriété exclusive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B7F117" w14:textId="77777777" w:rsidR="00B820A2" w:rsidRPr="00B820A2" w:rsidRDefault="003106E7" w:rsidP="00B820A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bookmarkStart w:id="1" w:name="lt_pId000"/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  <w:highlight w:val="yellow"/>
                            </w:rPr>
                            <w:t>NAV CANADA Proprietary/Propriété exclusive</w:t>
                          </w:r>
                          <w:bookmarkEnd w:id="1"/>
                          <w:r w:rsidR="003261B4" w:rsidRPr="00B820A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5BF05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NAV CANADA Proprietary / Propriété exclusive " style="position:absolute;margin-left:-16.25pt;margin-top:0;width:34.95pt;height:34.95pt;z-index:2516613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61B7F117" w14:textId="77777777" w:rsidR="00B820A2" w:rsidRPr="00B820A2" w:rsidRDefault="003106E7" w:rsidP="00B820A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bookmarkStart w:id="2" w:name="lt_pId000"/>
                    <w: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  <w:highlight w:val="yellow"/>
                      </w:rPr>
                      <w:t>NAV CANADA Proprietary/Propriété exclusive</w:t>
                    </w:r>
                    <w:bookmarkEnd w:id="2"/>
                    <w:r w:rsidR="003261B4" w:rsidRPr="00B820A2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385CC91" w14:textId="77777777" w:rsidR="004E3E9D" w:rsidRDefault="004E3E9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D1383" w14:textId="77777777" w:rsidR="004E3E9D" w:rsidRDefault="003261B4">
    <w:r>
      <w:rPr>
        <w:noProof/>
        <w:lang w:val="fr-CA" w:eastAsia="fr-CA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9D0A286" wp14:editId="23F7A0A9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0160"/>
              <wp:wrapNone/>
              <wp:docPr id="6" name="Text Box 6" descr="NAV CANADA Proprietary / Propriété exclusive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41C693" w14:textId="77777777" w:rsidR="00B820A2" w:rsidRPr="00B820A2" w:rsidRDefault="003106E7" w:rsidP="00B820A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bookmarkStart w:id="3" w:name="lt_pId001"/>
                          <w:r w:rsidRPr="00F7355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NAV CANADA Proprietary/Propriété exclusive</w:t>
                          </w:r>
                          <w:bookmarkEnd w:id="3"/>
                          <w:r w:rsidR="003261B4" w:rsidRPr="00B820A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D0A28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NAV CANADA Proprietary / Propriété exclusive " style="position:absolute;margin-left:-16.25pt;margin-top:0;width:34.95pt;height:34.95pt;z-index:25166336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3341C693" w14:textId="77777777" w:rsidR="00B820A2" w:rsidRPr="00B820A2" w:rsidRDefault="003106E7" w:rsidP="00B820A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bookmarkStart w:id="4" w:name="lt_pId001"/>
                    <w:r w:rsidRPr="00F73555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NAV CANADA Proprietary/Propriété exclusive</w:t>
                    </w:r>
                    <w:bookmarkEnd w:id="4"/>
                    <w:r w:rsidR="003261B4" w:rsidRPr="00B820A2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8F390" w14:textId="77777777" w:rsidR="004E3E9D" w:rsidRDefault="003261B4">
    <w:pPr>
      <w:pStyle w:val="Header"/>
    </w:pP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46267" wp14:editId="342FD5D9">
              <wp:simplePos x="0" y="0"/>
              <wp:positionH relativeFrom="column">
                <wp:posOffset>-914400</wp:posOffset>
              </wp:positionH>
              <wp:positionV relativeFrom="paragraph">
                <wp:posOffset>2101734</wp:posOffset>
              </wp:positionV>
              <wp:extent cx="7777480" cy="1696597"/>
              <wp:effectExtent l="0" t="0" r="0" b="5715"/>
              <wp:wrapNone/>
              <wp:docPr id="169984218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7480" cy="169659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88F2FC" id="Rectangle 1" o:spid="_x0000_s1026" style="position:absolute;margin-left:-1in;margin-top:165.5pt;width:612.4pt;height:133.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YKEcwIAAFEFAAAOAAAAZHJzL2Uyb0RvYy54bWysVE1v2zAMvQ/YfxB0Xx0H6VdQpyhadBhQ&#10;dMXaoWdFlmIDsqhRapzs14+SbKfrih2G+SCLIvlIPpG6uNx1hm0V+hZsxcujGWfKSqhbu6n496fb&#10;T2ec+SBsLQxYVfG98vxy9fHDRe+Wag4NmFohIxDrl72reBOCWxaFl43qhD8CpywpNWAnAom4KWoU&#10;PaF3ppjPZidFD1g7BKm8p9ObrOSrhK+1kuGr1l4FZipOuYW0YlrXcS1WF2K5QeGaVg5piH/IohOt&#10;paAT1I0Igr1g+wdU10oEDzocSegK0LqVKtVA1ZSzN9U8NsKpVAuR491Ek/9/sPJ+++gekGjonV96&#10;2sYqdhq7+Kf82C6RtZ/IUrvAJB2e0rc4I04l6cqT85Pj89NIZ3Fwd+jDZwUdi5uKI91GIkls73zI&#10;pqNJjObBtPVta0wSYgeoa4NsK+ju1ptyAP/NythoayF6ZcB4UhxqSbuwNyraGftNadbWlP08JZLa&#10;7BBESKlsKLOqEbXKsY9n9I3Rx7RSoQkwImuKP2EPAKNlBhmxc5aDfXRVqUsn59nfEsvOk0eKDDZM&#10;zl1rAd8DMFTVEDnbjyRlaiJLa6j3D8gQ8ox4J29burY74cODQBoKumoa9PCVFm2grzgMO84awJ/v&#10;nUd76lXSctbTkFXc/3gRqDgzXyx18Xm5WMSpTMLi+HROAr7WrF9r7Et3DdQLJT0pTqZttA9m3GqE&#10;7pneg6sYlVTCSopdcRlwFK5DHn56UaS6ukpmNIlOhDv76GQEj6zGtnzaPQt0Q+8Gavt7GAdSLN+0&#10;cLYdSM1MDgLNbWqV4Y2JD8NrOVkdXsLVLwAAAP//AwBQSwMEFAAGAAgAAAAhAFgc6/jjAAAADQEA&#10;AA8AAABkcnMvZG93bnJldi54bWxMj8FOwzAMhu9IvENkJC5oS7sMVErdCZCQuHBgTIhj1oQmWuNU&#10;TdZ2PD3ZCW62/Ov391Wb2XVs1EOwnhDyZQZMU+OVpRZh9/GyKICFKEnJzpNGOOkAm/ryopKl8hO9&#10;63EbW5ZKKJQSwcTYl5yHxmgnw9L3mtLt2w9OxrQOLVeDnFK56/gqy+64k5bSByN7/Wx0c9geHcLb&#10;SYjX8UYcpp0Vrf3hX0+fxiNeX82PD8CinuNfGM74CR3qxLT3R1KBdQiLfL1OMhFBiDwN50hWZEln&#10;j3B7X6yA1xX/b1H/AgAA//8DAFBLAQItABQABgAIAAAAIQC2gziS/gAAAOEBAAATAAAAAAAAAAAA&#10;AAAAAAAAAABbQ29udGVudF9UeXBlc10ueG1sUEsBAi0AFAAGAAgAAAAhADj9If/WAAAAlAEAAAsA&#10;AAAAAAAAAAAAAAAALwEAAF9yZWxzLy5yZWxzUEsBAi0AFAAGAAgAAAAhAL7pgoRzAgAAUQUAAA4A&#10;AAAAAAAAAAAAAAAALgIAAGRycy9lMm9Eb2MueG1sUEsBAi0AFAAGAAgAAAAhAFgc6/jjAAAADQEA&#10;AA8AAAAAAAAAAAAAAAAAzQQAAGRycy9kb3ducmV2LnhtbFBLBQYAAAAABAAEAPMAAADdBQAAAAA=&#10;" fillcolor="white [3212]" stroked="f" strokeweight="1pt"/>
          </w:pict>
        </mc:Fallback>
      </mc:AlternateContent>
    </w:r>
    <w:r w:rsidRPr="007561F7">
      <w:rPr>
        <w:noProof/>
        <w:lang w:val="fr-CA" w:eastAsia="fr-CA"/>
      </w:rPr>
      <w:drawing>
        <wp:anchor distT="0" distB="0" distL="114300" distR="114300" simplePos="0" relativeHeight="251644928" behindDoc="1" locked="0" layoutInCell="1" allowOverlap="1" wp14:anchorId="2A2BA3CD" wp14:editId="6737AB43">
          <wp:simplePos x="0" y="0"/>
          <wp:positionH relativeFrom="column">
            <wp:posOffset>-925830</wp:posOffset>
          </wp:positionH>
          <wp:positionV relativeFrom="page">
            <wp:posOffset>3060</wp:posOffset>
          </wp:positionV>
          <wp:extent cx="7777480" cy="3004820"/>
          <wp:effectExtent l="0" t="0" r="0" b="508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6287690" name="Picture 7162876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024" b="21024"/>
                  <a:stretch>
                    <a:fillRect/>
                  </a:stretch>
                </pic:blipFill>
                <pic:spPr bwMode="auto">
                  <a:xfrm>
                    <a:off x="0" y="0"/>
                    <a:ext cx="7777480" cy="30048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1E35">
      <w:rPr>
        <w:noProof/>
        <w:lang w:val="fr-CA" w:eastAsia="fr-CA"/>
      </w:rPr>
      <w:drawing>
        <wp:anchor distT="0" distB="0" distL="114300" distR="114300" simplePos="0" relativeHeight="251671552" behindDoc="1" locked="0" layoutInCell="1" allowOverlap="1" wp14:anchorId="5DB22798" wp14:editId="16A5CE89">
          <wp:simplePos x="0" y="0"/>
          <wp:positionH relativeFrom="column">
            <wp:posOffset>-914400</wp:posOffset>
          </wp:positionH>
          <wp:positionV relativeFrom="paragraph">
            <wp:posOffset>-140913</wp:posOffset>
          </wp:positionV>
          <wp:extent cx="7865745" cy="1824990"/>
          <wp:effectExtent l="0" t="0" r="0" b="3810"/>
          <wp:wrapNone/>
          <wp:docPr id="32" name="Picture 32" descr="A blue and black rectangle with white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C4AF80A3-8CA2-EC43-8D82-0EC31663C27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6031918" name="Picture 5" descr="A blue and black rectangle with white text&#10;&#10;Description automatically generated">
                    <a:extLst>
                      <a:ext uri="{FF2B5EF4-FFF2-40B4-BE49-F238E27FC236}">
                        <a16:creationId xmlns:a16="http://schemas.microsoft.com/office/drawing/2014/main" id="{C4AF80A3-8CA2-EC43-8D82-0EC31663C27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5745" cy="1824990"/>
                  </a:xfrm>
                  <a:custGeom>
                    <a:avLst/>
                    <a:gdLst>
                      <a:gd name="connsiteX0" fmla="*/ 0 w 7937500"/>
                      <a:gd name="connsiteY0" fmla="*/ 0 h 1841500"/>
                      <a:gd name="connsiteX1" fmla="*/ 7937500 w 7937500"/>
                      <a:gd name="connsiteY1" fmla="*/ 0 h 1841500"/>
                      <a:gd name="connsiteX2" fmla="*/ 7937500 w 7937500"/>
                      <a:gd name="connsiteY2" fmla="*/ 640282 h 1841500"/>
                      <a:gd name="connsiteX3" fmla="*/ 2186986 w 7937500"/>
                      <a:gd name="connsiteY3" fmla="*/ 1841500 h 1841500"/>
                      <a:gd name="connsiteX4" fmla="*/ 0 w 7937500"/>
                      <a:gd name="connsiteY4" fmla="*/ 1841500 h 1841500"/>
                    </a:gdLst>
                    <a:ahLst/>
                    <a:cxnLst>
                      <a:cxn ang="0">
                        <a:pos x="connsiteX0" y="connsiteY0"/>
                      </a:cxn>
                      <a:cxn ang="0">
                        <a:pos x="connsiteX1" y="connsiteY1"/>
                      </a:cxn>
                      <a:cxn ang="0">
                        <a:pos x="connsiteX2" y="connsiteY2"/>
                      </a:cxn>
                      <a:cxn ang="0">
                        <a:pos x="connsiteX3" y="connsiteY3"/>
                      </a:cxn>
                      <a:cxn ang="0">
                        <a:pos x="connsiteX4" y="connsiteY4"/>
                      </a:cxn>
                    </a:cxnLst>
                    <a:rect l="l" t="t" r="r" b="b"/>
                    <a:pathLst>
                      <a:path w="7937500" h="1841500">
                        <a:moveTo>
                          <a:pt x="0" y="0"/>
                        </a:moveTo>
                        <a:lnTo>
                          <a:pt x="7937500" y="0"/>
                        </a:lnTo>
                        <a:lnTo>
                          <a:pt x="7937500" y="640282"/>
                        </a:lnTo>
                        <a:lnTo>
                          <a:pt x="2186986" y="1841500"/>
                        </a:lnTo>
                        <a:lnTo>
                          <a:pt x="0" y="1841500"/>
                        </a:lnTo>
                        <a:close/>
                      </a:path>
                    </a:pathLst>
                  </a:cu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20A2">
      <w:rPr>
        <w:noProof/>
        <w:lang w:val="fr-CA" w:eastAsia="fr-CA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1F108DA" wp14:editId="46ED7E0B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0160"/>
              <wp:wrapNone/>
              <wp:docPr id="4" name="Text Box 4" descr="NAV CANADA Proprietary / Propriété exclusive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1FD907" w14:textId="77777777" w:rsidR="00B820A2" w:rsidRPr="00B820A2" w:rsidRDefault="003106E7" w:rsidP="00B820A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bookmarkStart w:id="5" w:name="lt_pId002"/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NAV CANADA Proprietary/Propriété exclusive</w:t>
                          </w:r>
                          <w:bookmarkEnd w:id="5"/>
                          <w:r w:rsidR="003261B4" w:rsidRPr="00B820A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F108D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NAV CANADA Proprietary / Propriété exclusive 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2B1FD907" w14:textId="77777777" w:rsidR="00B820A2" w:rsidRPr="00B820A2" w:rsidRDefault="003106E7" w:rsidP="00B820A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bookmarkStart w:id="6" w:name="lt_pId002"/>
                    <w: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NAV CANADA Proprietary/Propriété exclusive</w:t>
                    </w:r>
                    <w:bookmarkEnd w:id="6"/>
                    <w:r w:rsidR="003261B4" w:rsidRPr="00B820A2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2DD66" w14:textId="77777777" w:rsidR="00A42E99" w:rsidRDefault="003261B4">
    <w:pPr>
      <w:pStyle w:val="Header"/>
    </w:pPr>
    <w:r>
      <w:rPr>
        <w:noProof/>
        <w:lang w:val="fr-CA" w:eastAsia="fr-CA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3FD955CA" wp14:editId="0FBCEB3F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0160"/>
              <wp:wrapNone/>
              <wp:docPr id="8" name="Text Box 8" descr="NAV CANADA Proprietary / Propriété exclusive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6EC4FA" w14:textId="77777777" w:rsidR="00B820A2" w:rsidRPr="00B820A2" w:rsidRDefault="003106E7" w:rsidP="00B820A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bookmarkStart w:id="44" w:name="lt_pId035"/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  <w:highlight w:val="yellow"/>
                            </w:rPr>
                            <w:t>NAV CANADA Proprietary/Propriété exclusive</w:t>
                          </w:r>
                          <w:bookmarkEnd w:id="44"/>
                          <w:r w:rsidR="003261B4" w:rsidRPr="00B820A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D955C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alt="NAV CANADA Proprietary / Propriété exclusive " style="position:absolute;margin-left:-16.25pt;margin-top:0;width:34.95pt;height:34.95pt;z-index:25166540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hZgDwIAACEEAAAOAAAAZHJzL2Uyb0RvYy54bWysU11v2yAUfZ+0/4B4X+xkSdRacaqsVaZJ&#10;UVspnfpMMMSWgIuAxM5+/S7YbrZuT9Ne8P3y5d5zDqu7TityFs43YEo6neSUCMOhasyxpN9ftp9u&#10;KPGBmYopMKKkF+Hp3frjh1VrCzGDGlQlHMEmxhetLWkdgi2yzPNaaOYnYIXBpASnWUDXHbPKsRa7&#10;a5XN8nyZteAq64AL7zH60CfpOvWXUvDwJKUXgaiS4mwhnS6dh3hm6xUrjo7ZuuHDGOwfptCsMXjp&#10;W6sHFhg5ueaPVrrhDjzIMOGgM5Cy4SLtgNtM83fb7GtmRdoFwfH2DSb//9ryx/PePjsSui/QIYER&#10;kNb6wmMw7tNJp+MXJyWYRwgvb7CJLhCOwfn8881yQQnH1GBjl+z6s3U+fBWgSTRK6pCVBBY773zo&#10;S8eSeJeBbaNUYkaZ3wLYM0ay64TRCt2hI01V0uU4/QGqCy7loOfbW75t8Ood8+GZOSQY90DRhic8&#10;pIK2pDBYlNTgfvwtHusRd8xS0qJgSmpQ0ZSobwb5iNpKxvQ2X+ToueTNFvM8eoexyJz0PaAWp/gs&#10;LE9mLA5qNKUD/Yqa3sTbMMUMxztLGkbzPvTyxTfBxWaTilBLloWd2VseW0fMIqAv3StzdkA9IF2P&#10;MEqKFe/A72vjn95uTgEpSMxEfHs0B9hRh4nb4c1Eof/qp6rry17/BA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Y4WYA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066EC4FA" w14:textId="77777777" w:rsidR="00B820A2" w:rsidRPr="00B820A2" w:rsidRDefault="003106E7" w:rsidP="00B820A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bookmarkStart w:id="45" w:name="lt_pId035"/>
                    <w: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  <w:highlight w:val="yellow"/>
                      </w:rPr>
                      <w:t>NAV CANADA Proprietary/Propriété exclusive</w:t>
                    </w:r>
                    <w:bookmarkEnd w:id="45"/>
                    <w:r w:rsidR="003261B4" w:rsidRPr="00B820A2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C947DA6" w14:textId="77777777" w:rsidR="00A42E99" w:rsidRDefault="00A42E99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05CD6" w14:textId="77777777" w:rsidR="00A42E99" w:rsidRDefault="003261B4">
    <w:r>
      <w:rPr>
        <w:noProof/>
        <w:sz w:val="2"/>
        <w:szCs w:val="2"/>
        <w:lang w:val="fr-CA" w:eastAsia="fr-CA"/>
      </w:rPr>
      <w:drawing>
        <wp:anchor distT="0" distB="0" distL="114300" distR="114300" simplePos="0" relativeHeight="251648000" behindDoc="1" locked="0" layoutInCell="1" allowOverlap="1" wp14:anchorId="5D998097" wp14:editId="64E6FD3D">
          <wp:simplePos x="0" y="0"/>
          <wp:positionH relativeFrom="column">
            <wp:posOffset>4349262</wp:posOffset>
          </wp:positionH>
          <wp:positionV relativeFrom="paragraph">
            <wp:posOffset>-36195</wp:posOffset>
          </wp:positionV>
          <wp:extent cx="2505075" cy="1929765"/>
          <wp:effectExtent l="0" t="0" r="0" b="635"/>
          <wp:wrapNone/>
          <wp:docPr id="163007152" name="Picture 163007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007152" name="Picture 18760053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83" r="6783"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19297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"/>
        <w:szCs w:val="2"/>
        <w:lang w:val="fr-CA" w:eastAsia="fr-CA"/>
      </w:rPr>
      <w:drawing>
        <wp:anchor distT="0" distB="0" distL="114300" distR="114300" simplePos="0" relativeHeight="251650048" behindDoc="1" locked="0" layoutInCell="1" allowOverlap="1" wp14:anchorId="0C8E0BF1" wp14:editId="406CDCEA">
          <wp:simplePos x="0" y="0"/>
          <wp:positionH relativeFrom="column">
            <wp:posOffset>-1078230</wp:posOffset>
          </wp:positionH>
          <wp:positionV relativeFrom="paragraph">
            <wp:posOffset>-36195</wp:posOffset>
          </wp:positionV>
          <wp:extent cx="2813050" cy="1765300"/>
          <wp:effectExtent l="0" t="0" r="6350" b="0"/>
          <wp:wrapNone/>
          <wp:docPr id="1324475057" name="Picture 13244750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4475057" name="Picture 168605953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76" b="2876"/>
                  <a:stretch>
                    <a:fillRect/>
                  </a:stretch>
                </pic:blipFill>
                <pic:spPr bwMode="auto">
                  <a:xfrm>
                    <a:off x="0" y="0"/>
                    <a:ext cx="2813050" cy="1765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 w:themeColor="text1"/>
        <w:sz w:val="2"/>
        <w:szCs w:val="2"/>
        <w:lang w:val="fr-CA" w:eastAsia="fr-CA"/>
      </w:rPr>
      <w:drawing>
        <wp:anchor distT="0" distB="0" distL="114300" distR="114300" simplePos="0" relativeHeight="251646976" behindDoc="1" locked="0" layoutInCell="1" allowOverlap="1" wp14:anchorId="2B63D7F9" wp14:editId="30613291">
          <wp:simplePos x="0" y="0"/>
          <wp:positionH relativeFrom="page">
            <wp:posOffset>2567354</wp:posOffset>
          </wp:positionH>
          <wp:positionV relativeFrom="paragraph">
            <wp:posOffset>-36195</wp:posOffset>
          </wp:positionV>
          <wp:extent cx="2707640" cy="1806314"/>
          <wp:effectExtent l="0" t="0" r="0" b="0"/>
          <wp:wrapNone/>
          <wp:docPr id="1299763608" name="Picture 12997636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9763608" name="Picture 207492549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626" r="9427" b="4626"/>
                  <a:stretch>
                    <a:fillRect/>
                  </a:stretch>
                </pic:blipFill>
                <pic:spPr bwMode="auto">
                  <a:xfrm>
                    <a:off x="0" y="0"/>
                    <a:ext cx="2708888" cy="18071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20A2">
      <w:rPr>
        <w:noProof/>
        <w:sz w:val="2"/>
        <w:szCs w:val="2"/>
        <w:lang w:val="fr-CA" w:eastAsia="fr-CA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1BDDA69D" wp14:editId="214DA8E2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0160"/>
              <wp:wrapNone/>
              <wp:docPr id="11" name="Text Box 11" descr="NAV CANADA Proprietary / Propriété exclusive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A63F5A" w14:textId="77777777" w:rsidR="00B820A2" w:rsidRPr="00B820A2" w:rsidRDefault="003106E7" w:rsidP="00B820A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bookmarkStart w:id="46" w:name="lt_pId036"/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  <w:highlight w:val="yellow"/>
                            </w:rPr>
                            <w:t>NAV CANADA Proprietary/Propriété exclusive</w:t>
                          </w:r>
                          <w:bookmarkEnd w:id="46"/>
                          <w:r w:rsidR="003261B4" w:rsidRPr="00B820A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DDA69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3" type="#_x0000_t202" alt="NAV CANADA Proprietary / Propriété exclusive " style="position:absolute;margin-left:-16.25pt;margin-top:0;width:34.95pt;height:34.95pt;z-index:25166643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ZfoDwIAACEEAAAOAAAAZHJzL2Uyb0RvYy54bWysU02P2jAQvVfqf7B8LwkUttuIsKK7oqqE&#10;dldiqz0bxyaRbI9lGxL66zt2Emi3PVW9OPOV8cx7z8u7TityEs43YEo6neSUCMOhasyhpN9fNh9u&#10;KfGBmYopMKKkZ+Hp3er9u2VrCzGDGlQlHMEmxhetLWkdgi2yzPNaaOYnYIXBpASnWUDXHbLKsRa7&#10;a5XN8vwma8FV1gEX3mP0oU/SVeovpeDhSUovAlElxdlCOl069/HMVktWHByzdcOHMdg/TKFZY/DS&#10;S6sHFhg5uuaPVrrhDjzIMOGgM5Cy4SLtgNtM8zfb7GpmRdoFwfH2ApP/f23542lnnx0J3RfokMAI&#10;SGt94TEY9+mk0/GLkxLMI4TnC2yiC4RjcD7/eHuzoIRjarCxS3b92TofvgrQJBoldchKAoudtj70&#10;pWNJvMvAplEqMaPMbwHsGSPZdcJohW7fkaYq6adx+j1UZ1zKQc+3t3zT4NVb5sMzc0gw7oGiDU94&#10;SAVtSWGwKKnB/fhbPNYj7pilpEXBlNSgoilR3wzyEbWVjOnnfJGj55I3W8zz6O3HInPU94BanOKz&#10;sDyZsTio0ZQO9Ctqeh1vwxQzHO8saRjN+9DLF98EF+t1KkItWRa2Zmd5bB0xi4C+dK/M2QH1gHQ9&#10;wigpVrwBv6+Nf3q7PgakIDET8e3RHGBHHSZuhzcThf6rn6quL3v1Ew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vQGX6A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00A63F5A" w14:textId="77777777" w:rsidR="00B820A2" w:rsidRPr="00B820A2" w:rsidRDefault="003106E7" w:rsidP="00B820A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bookmarkStart w:id="47" w:name="lt_pId036"/>
                    <w: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  <w:highlight w:val="yellow"/>
                      </w:rPr>
                      <w:t>NAV CANADA Proprietary/Propriété exclusive</w:t>
                    </w:r>
                    <w:bookmarkEnd w:id="47"/>
                    <w:r w:rsidR="003261B4" w:rsidRPr="00B820A2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96EA4"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B54A365" wp14:editId="390D237F">
              <wp:simplePos x="0" y="0"/>
              <wp:positionH relativeFrom="page">
                <wp:align>left</wp:align>
              </wp:positionH>
              <wp:positionV relativeFrom="paragraph">
                <wp:posOffset>1724025</wp:posOffset>
              </wp:positionV>
              <wp:extent cx="8191500" cy="1727200"/>
              <wp:effectExtent l="0" t="0" r="0" b="6350"/>
              <wp:wrapNone/>
              <wp:docPr id="464366204" name="Rectangle 4643662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91500" cy="1727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9471AD" id="Rectangle 464366204" o:spid="_x0000_s1026" style="position:absolute;margin-left:0;margin-top:135.75pt;width:645pt;height:136pt;z-index:-251660288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RLkcAIAAFEFAAAOAAAAZHJzL2Uyb0RvYy54bWysVFFPGzEMfp+0/xDlfb1eBQMqrgiBmCZV&#10;gICJ5zSX9E7KxZkTeu1+/ZzkegWG9jDt5S6O7c/2F9vnF9vOsI1C34KteDmZcqashLq164r/eLr5&#10;csqZD8LWwoBVFd8pzy8Wnz+d926uZtCAqRUyArF+3ruKNyG4eVF42ahO+Ak4ZUmpATsRSMR1UaPo&#10;Cb0zxWw6/Vr0gLVDkMp7ur3OSr5I+ForGe609iowU3HKLaQvpu8qfovFuZivUbimlUMa4h+y6ERr&#10;KegIdS2CYC/Y/gHVtRLBgw4TCV0BWrdSpRqomnL6rprHRjiVaiFyvBtp8v8PVt5uHt09Eg2983NP&#10;x1jFVmMX/5Qf2yaydiNZahuYpMvT8qw8nhKnknTlyeyEniPSWRzcHfrwTUHH4qHiSK+RSBKbpQ/Z&#10;dG8So3kwbX3TGpOE2AHqyiDbCHq71bocwN9YGRttLUSvDBhvikMt6RR2RkU7Yx+UZm1N2c9SIqnN&#10;DkGElMqGMqsaUascm6ocSxs9UqEJMCJrij9iDwBvC9hj5ywH++iqUpeOztO/JZadR48UGWwYnbvW&#10;An4EYKiqIXK235OUqYksraDe3SNDyDPinbxp6dmWwod7gTQU9NQ06OGOPtpAX3EYTpw1gL8+uo/2&#10;1Kuk5aynIau4//kiUHFmvlvq4rPy6ChOZRKOjqmFOMPXmtVrjX3proB6oaSV4mQ6Rvtg9keN0D3T&#10;PriMUUklrKTYFZcB98JVyMNPG0Wqy8tkRpPoRFjaRycjeGQ1tuXT9lmgG3o3UNvfwn4gxfxdC2fb&#10;gdTM5CDQ3KZWGXZMXAyv5WR12ISL3wAAAP//AwBQSwMEFAAGAAgAAAAhAGrkAGfgAAAACQEAAA8A&#10;AABkcnMvZG93bnJldi54bWxMj81OwzAQhO9IvIO1SFwQdRoTfkI2FSAhcemBUiGObmxiq/E6it0k&#10;5elxT3CcndXMN9Vqdh0b9RCsJ4TlIgOmqfHKUouw/Xi9vgcWoiQlO08a4agDrOrzs0qWyk/0rsdN&#10;bFkKoVBKBBNjX3IeGqOdDAvfa0retx+cjEkOLVeDnFK463ieZbfcSUupwchevxjd7DcHh7A+CvE2&#10;Xon9tLWitT/86/nTeMTLi/npEVjUc/x7hhN+Qoc6Me38gVRgHUIaEhHyu2UB7GTnD1k67RCKG1EA&#10;ryv+f0H9CwAA//8DAFBLAQItABQABgAIAAAAIQC2gziS/gAAAOEBAAATAAAAAAAAAAAAAAAAAAAA&#10;AABbQ29udGVudF9UeXBlc10ueG1sUEsBAi0AFAAGAAgAAAAhADj9If/WAAAAlAEAAAsAAAAAAAAA&#10;AAAAAAAALwEAAF9yZWxzLy5yZWxzUEsBAi0AFAAGAAgAAAAhAA3VEuRwAgAAUQUAAA4AAAAAAAAA&#10;AAAAAAAALgIAAGRycy9lMm9Eb2MueG1sUEsBAi0AFAAGAAgAAAAhAGrkAGfgAAAACQEAAA8AAAAA&#10;AAAAAAAAAAAAygQAAGRycy9kb3ducmV2LnhtbFBLBQYAAAAABAAEAPMAAADXBQAAAAA=&#10;" fillcolor="white [3212]" stroked="f" strokeweight="1pt">
              <w10:wrap anchorx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B5D95" w14:textId="77777777" w:rsidR="00A42E99" w:rsidRDefault="003261B4">
    <w:pPr>
      <w:pStyle w:val="Header"/>
    </w:pPr>
    <w:r>
      <w:rPr>
        <w:noProof/>
        <w:lang w:val="fr-CA" w:eastAsia="fr-CA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0B445059" wp14:editId="56CB1E4D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0160"/>
              <wp:wrapNone/>
              <wp:docPr id="7" name="Text Box 7" descr="NAV CANADA Proprietary / Propriété exclusive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588BB7" w14:textId="77777777" w:rsidR="00B820A2" w:rsidRPr="00B820A2" w:rsidRDefault="003106E7" w:rsidP="00B820A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bookmarkStart w:id="56" w:name="lt_pId041"/>
                          <w:r w:rsidRPr="00CB634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NAV CANADA Proprietary/Propriété exclusive</w:t>
                          </w:r>
                          <w:bookmarkEnd w:id="56"/>
                          <w:r w:rsidR="003261B4" w:rsidRPr="00B820A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44505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alt="NAV CANADA Proprietary / Propriété exclusive " style="position:absolute;margin-left:-16.25pt;margin-top:0;width:34.95pt;height:34.95pt;z-index:25166438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CxzDgIAACIEAAAOAAAAZHJzL2Uyb0RvYy54bWysU99v2jAQfp+0/8Hy+0hgULURoWKtmCah&#10;thKd+mwcm0RyfJZ9kLC/fmcTYOv2NO3FuV85333f5/l93xp2UD40YEs+HuWcKSuhauyu5N9fV59u&#10;OQsobCUMWFXyowr8fvHxw7xzhZpADaZSnlETG4rOlbxGdEWWBVmrVoQROGUpqcG3Asn1u6zyoqPu&#10;rckmeX6TdeAr50GqECj6eEryReqvtZL4rHVQyEzJaTZMp0/nNp7ZYi6KnReubuQwhviHKVrRWLr0&#10;0upRoGB73/zRqm2khwAaRxLaDLRupEo70Dbj/N02m1o4lXYhcIK7wBT+X1v5dNi4F8+w/wI9ERgB&#10;6VwoAgXjPr32bfzSpIzyBOHxApvqkUkKTqefb29mnElKDTZ1ya4/Ox/wq4KWRaPknlhJYInDOuCp&#10;9FwS77KwaoxJzBj7W4B6xkh2nTBa2G971lQ0feIzhrZQHWkrDyfCg5Orhu5ei4AvwhPDtAipFp/p&#10;0Aa6ksNgcVaD//G3eKwn4CnLWUeKKbklSXNmvlkiJIorGeO7fJaT55M3mU3z6G3PRXbfPgCJcUzv&#10;wslkxmI0Z1N7aN9I1Mt4G6WElXRnyfFsPuBJv/QopFouUxGJyQlc242TsXUELSL62r8J7wbYkfh6&#10;grOmRPEO/VNt/DO45R6Jg0TNFc0BdxJiInd4NFHpv/qp6vq0Fz8BAAD//wMAUEsDBBQABgAIAAAA&#10;IQB3V4RC2gAAAAMBAAAPAAAAZHJzL2Rvd25yZXYueG1sTI9BS8NAEIXvgv9hmYIXsRsVShOzKSIU&#10;7MGDrTl4m2SnSWh2Nuxu0+Tfu+pBL/MY3vDeN/lmMr0YyfnOsoL7ZQKCuLa640bBx2F7twbhA7LG&#10;3jIpmMnDpri+yjHT9sLvNO5DI2II+wwVtCEMmZS+bsmgX9qBOHpH6wyGuLpGaoeXGG56+ZAkK2mw&#10;49jQ4kAvLdWn/dkoKCd3+7ZNd69z9dmNc7IrH9fHUqmbxfT8BCLQFP6O4Rs/okMRmSp7Zu1FryA+&#10;En5m9FZpCqL6VVnk8j978QUAAP//AwBQSwECLQAUAAYACAAAACEAtoM4kv4AAADhAQAAEwAAAAAA&#10;AAAAAAAAAAAAAAAAW0NvbnRlbnRfVHlwZXNdLnhtbFBLAQItABQABgAIAAAAIQA4/SH/1gAAAJQB&#10;AAALAAAAAAAAAAAAAAAAAC8BAABfcmVscy8ucmVsc1BLAQItABQABgAIAAAAIQCvzCxzDgIAACIE&#10;AAAOAAAAAAAAAAAAAAAAAC4CAABkcnMvZTJvRG9jLnhtbFBLAQItABQABgAIAAAAIQB3V4RC2gAA&#10;AAMBAAAPAAAAAAAAAAAAAAAAAGgEAABkcnMvZG93bnJldi54bWxQSwUGAAAAAAQABADzAAAAbwUA&#10;AAAA&#10;" filled="f" stroked="f">
              <v:textbox style="mso-fit-shape-to-text:t" inset="0,15pt,20pt,0">
                <w:txbxContent>
                  <w:p w14:paraId="74588BB7" w14:textId="77777777" w:rsidR="00B820A2" w:rsidRPr="00B820A2" w:rsidRDefault="003106E7" w:rsidP="00B820A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bookmarkStart w:id="57" w:name="lt_pId041"/>
                    <w:r w:rsidRPr="00CB6348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NAV CANADA Proprietary/Propriété exclusive</w:t>
                    </w:r>
                    <w:bookmarkEnd w:id="57"/>
                    <w:r w:rsidR="003261B4" w:rsidRPr="00B820A2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42E99"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4956641C" wp14:editId="124B74D8">
              <wp:simplePos x="0" y="0"/>
              <wp:positionH relativeFrom="page">
                <wp:posOffset>-407670</wp:posOffset>
              </wp:positionH>
              <wp:positionV relativeFrom="paragraph">
                <wp:posOffset>1640205</wp:posOffset>
              </wp:positionV>
              <wp:extent cx="8191500" cy="1727200"/>
              <wp:effectExtent l="0" t="0" r="0" b="6350"/>
              <wp:wrapNone/>
              <wp:docPr id="1944805952" name="Rectangle 19448059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91500" cy="1727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699125" id="Rectangle 1944805952" o:spid="_x0000_s1026" style="position:absolute;margin-left:-32.1pt;margin-top:129.15pt;width:645pt;height:136pt;z-index:-25166233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RLkcAIAAFEFAAAOAAAAZHJzL2Uyb0RvYy54bWysVFFPGzEMfp+0/xDlfb1eBQMqrgiBmCZV&#10;gICJ5zSX9E7KxZkTeu1+/ZzkegWG9jDt5S6O7c/2F9vnF9vOsI1C34KteDmZcqashLq164r/eLr5&#10;csqZD8LWwoBVFd8pzy8Wnz+d926uZtCAqRUyArF+3ruKNyG4eVF42ahO+Ak4ZUmpATsRSMR1UaPo&#10;Cb0zxWw6/Vr0gLVDkMp7ur3OSr5I+ForGe609iowU3HKLaQvpu8qfovFuZivUbimlUMa4h+y6ERr&#10;KegIdS2CYC/Y/gHVtRLBgw4TCV0BWrdSpRqomnL6rprHRjiVaiFyvBtp8v8PVt5uHt09Eg2983NP&#10;x1jFVmMX/5Qf2yaydiNZahuYpMvT8qw8nhKnknTlyeyEniPSWRzcHfrwTUHH4qHiSK+RSBKbpQ/Z&#10;dG8So3kwbX3TGpOE2AHqyiDbCHq71bocwN9YGRttLUSvDBhvikMt6RR2RkU7Yx+UZm1N2c9SIqnN&#10;DkGElMqGMqsaUascm6ocSxs9UqEJMCJrij9iDwBvC9hj5ywH++iqUpeOztO/JZadR48UGWwYnbvW&#10;An4EYKiqIXK235OUqYksraDe3SNDyDPinbxp6dmWwod7gTQU9NQ06OGOPtpAX3EYTpw1gL8+uo/2&#10;1Kuk5aynIau4//kiUHFmvlvq4rPy6ChOZRKOjqmFOMPXmtVrjX3proB6oaSV4mQ6Rvtg9keN0D3T&#10;PriMUUklrKTYFZcB98JVyMNPG0Wqy8tkRpPoRFjaRycjeGQ1tuXT9lmgG3o3UNvfwn4gxfxdC2fb&#10;gdTM5CDQ3KZWGXZMXAyv5WR12ISL3wAAAP//AwBQSwMEFAAGAAgAAAAhAIGg+CPiAAAADAEAAA8A&#10;AABkcnMvZG93bnJldi54bWxMj8FOwzAMhu9IvEPkSVzQltKwaSp1J0BC4sKBMSGOWZM10RqnarK2&#10;4+nJTuxmy59+f3+5mVzLBt0H6wnhYZEB01R7ZalB2H29zdfAQpSkZOtJI5x1gE11e1PKQvmRPvWw&#10;jQ1LIRQKiWBi7ArOQ220k2HhO03pdvC9kzGtfcNVL8cU7lqeZ9mKO2kpfTCy069G18ftySF8nIV4&#10;H+7FcdxZ0dhf/vPybTzi3Wx6fgIW9RT/YbjoJ3WoktPen0gF1iLMV495QhHy5VoAuxB5GoHtEZYi&#10;E8Crkl+XqP4AAAD//wMAUEsBAi0AFAAGAAgAAAAhALaDOJL+AAAA4QEAABMAAAAAAAAAAAAAAAAA&#10;AAAAAFtDb250ZW50X1R5cGVzXS54bWxQSwECLQAUAAYACAAAACEAOP0h/9YAAACUAQAACwAAAAAA&#10;AAAAAAAAAAAvAQAAX3JlbHMvLnJlbHNQSwECLQAUAAYACAAAACEADdUS5HACAABRBQAADgAAAAAA&#10;AAAAAAAAAAAuAgAAZHJzL2Uyb0RvYy54bWxQSwECLQAUAAYACAAAACEAgaD4I+IAAAAMAQAADwAA&#10;AAAAAAAAAAAAAADKBAAAZHJzL2Rvd25yZXYueG1sUEsFBgAAAAAEAAQA8wAAANkFAAAAAA==&#10;" fillcolor="white [3212]" stroked="f" strokeweight="1pt">
              <w10:wrap anchorx="page"/>
            </v:rect>
          </w:pict>
        </mc:Fallback>
      </mc:AlternateContent>
    </w:r>
    <w:r w:rsidR="00A42E99">
      <w:rPr>
        <w:noProof/>
        <w:lang w:val="fr-CA" w:eastAsia="fr-CA"/>
      </w:rPr>
      <w:drawing>
        <wp:anchor distT="0" distB="0" distL="114300" distR="114300" simplePos="0" relativeHeight="251651072" behindDoc="1" locked="0" layoutInCell="1" allowOverlap="1" wp14:anchorId="73CE40CE" wp14:editId="4A9923D5">
          <wp:simplePos x="0" y="0"/>
          <wp:positionH relativeFrom="column">
            <wp:posOffset>2413000</wp:posOffset>
          </wp:positionH>
          <wp:positionV relativeFrom="paragraph">
            <wp:posOffset>-48896</wp:posOffset>
          </wp:positionV>
          <wp:extent cx="4456430" cy="1764609"/>
          <wp:effectExtent l="0" t="0" r="1270" b="7620"/>
          <wp:wrapNone/>
          <wp:docPr id="1901879107" name="Picture 1901879107" descr="An airplane flying in the sk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1879107" name="Picture 8" descr="An airplane flying in the sk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5744" cy="17682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2E99">
      <w:rPr>
        <w:noProof/>
        <w:lang w:val="fr-CA" w:eastAsia="fr-CA"/>
      </w:rPr>
      <w:drawing>
        <wp:anchor distT="0" distB="0" distL="114300" distR="114300" simplePos="0" relativeHeight="251653120" behindDoc="0" locked="0" layoutInCell="1" allowOverlap="1" wp14:anchorId="70008C1A" wp14:editId="600BA699">
          <wp:simplePos x="0" y="0"/>
          <wp:positionH relativeFrom="column">
            <wp:posOffset>-927099</wp:posOffset>
          </wp:positionH>
          <wp:positionV relativeFrom="paragraph">
            <wp:posOffset>-61595</wp:posOffset>
          </wp:positionV>
          <wp:extent cx="4648200" cy="1713317"/>
          <wp:effectExtent l="0" t="0" r="0" b="1270"/>
          <wp:wrapNone/>
          <wp:docPr id="981698749" name="Picture 981698749" descr="A blue rectang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698749" name="Picture 7" descr="A blue rectangle with white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5222" cy="17195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AF3C5" w14:textId="77777777" w:rsidR="0036665B" w:rsidRDefault="003261B4">
    <w:pPr>
      <w:pStyle w:val="Header"/>
    </w:pPr>
    <w:r>
      <w:rPr>
        <w:noProof/>
        <w:lang w:val="fr-CA" w:eastAsia="fr-CA"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3A031DD0" wp14:editId="249B936C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0160"/>
              <wp:wrapNone/>
              <wp:docPr id="13" name="Text Box 13" descr="NAV CANADA Proprietary / Propriété exclusive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8CBB22" w14:textId="77777777" w:rsidR="00B820A2" w:rsidRPr="00B820A2" w:rsidRDefault="003106E7" w:rsidP="00B820A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bookmarkStart w:id="70" w:name="lt_pId042"/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  <w:highlight w:val="yellow"/>
                            </w:rPr>
                            <w:t>NAV CANADA Proprietary/Propriété exclusive</w:t>
                          </w:r>
                          <w:bookmarkEnd w:id="70"/>
                          <w:r w:rsidR="003261B4" w:rsidRPr="00B820A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031DD0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7" type="#_x0000_t202" alt="NAV CANADA Proprietary / Propriété exclusive " style="position:absolute;margin-left:-16.25pt;margin-top:0;width:34.95pt;height:34.95pt;z-index:25166848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637DwIAACI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bC6S/j76E641YOesK95ZsG794yH16YQ4ZxEVRteMZD&#10;KmhLCoNFSQ3ux9/isR6BxywlLSqmpAYlTYn6ZpCQKK5kTO/yRY6eS95sMc+jtx+LzFE/AIpxiu/C&#10;8mTG4qBGUzrQbyjqdbwNU8xwvLOkYTQfQq9ffBRcrNepCMVkWdianeWxdQQtIvravTFnB9gD8vUE&#10;o6ZY8Q79vjb+6e36GJCDRE0EuEdzwB2FmMgdHk1U+q9+qro+7dVPAA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X0Ot+w8CAAAi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648CBB22" w14:textId="77777777" w:rsidR="00B820A2" w:rsidRPr="00B820A2" w:rsidRDefault="003106E7" w:rsidP="00B820A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bookmarkStart w:id="71" w:name="lt_pId042"/>
                    <w: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  <w:highlight w:val="yellow"/>
                      </w:rPr>
                      <w:t>NAV CANADA Proprietary/Propriété exclusive</w:t>
                    </w:r>
                    <w:bookmarkEnd w:id="71"/>
                    <w:r w:rsidR="003261B4" w:rsidRPr="00B820A2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616C8CC" w14:textId="77777777" w:rsidR="007E2A0B" w:rsidRDefault="007E2A0B"/>
  <w:p w14:paraId="73221A3D" w14:textId="77777777" w:rsidR="00474A75" w:rsidRDefault="00474A75"/>
  <w:p w14:paraId="7E559815" w14:textId="77777777" w:rsidR="00474A75" w:rsidRDefault="00474A75"/>
  <w:p w14:paraId="34B85CA2" w14:textId="77777777" w:rsidR="00474A75" w:rsidRDefault="00474A75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3BBBC" w14:textId="77777777" w:rsidR="00474A75" w:rsidRDefault="003261B4">
    <w:r>
      <w:rPr>
        <w:noProof/>
        <w:lang w:val="fr-CA" w:eastAsia="fr-CA"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7F736E6C" wp14:editId="0A601D6C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0160"/>
              <wp:wrapNone/>
              <wp:docPr id="14" name="Text Box 14" descr="NAV CANADA Proprietary / Propriété exclusive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D93D8C" w14:textId="77777777" w:rsidR="00B820A2" w:rsidRPr="00B820A2" w:rsidRDefault="003106E7" w:rsidP="00B820A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bookmarkStart w:id="72" w:name="lt_pId043"/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  <w:highlight w:val="yellow"/>
                            </w:rPr>
                            <w:t>NAV CANADA Proprietary/Propriété exclusive</w:t>
                          </w:r>
                          <w:bookmarkEnd w:id="72"/>
                          <w:r w:rsidR="003261B4" w:rsidRPr="00B820A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736E6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8" type="#_x0000_t202" alt="NAV CANADA Proprietary / Propriété exclusive " style="position:absolute;margin-left:-16.25pt;margin-top:0;width:34.95pt;height:34.95pt;z-index:25166950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V65DwIAACI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bC6Wfj+HuozriVg55wb/mmwbu3zIcX5pBhXARVG57x&#10;kAraksJgUVKD+/G3eKxH4DFLSYuKKalBSVOivhkkJIorGdO7fJGj55I3W8zz6O3HInPUD4BinOK7&#10;sDyZsTio0ZQO9BuKeh1vwxQzHO8saRjNh9DrFx8FF+t1KkIxWRa2Zmd5bB1Bi4i+dm/M2QH2gHw9&#10;wagpVrxDv6+Nf3q7PgbkIFETAe7RHHBHISZyh0cTlf6rn6quT3v1Ew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DtVeuQ8CAAAi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78D93D8C" w14:textId="77777777" w:rsidR="00B820A2" w:rsidRPr="00B820A2" w:rsidRDefault="003106E7" w:rsidP="00B820A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bookmarkStart w:id="73" w:name="lt_pId043"/>
                    <w: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  <w:highlight w:val="yellow"/>
                      </w:rPr>
                      <w:t>NAV CANADA Proprietary/Propriété exclusive</w:t>
                    </w:r>
                    <w:bookmarkEnd w:id="73"/>
                    <w:r w:rsidR="003261B4" w:rsidRPr="00B820A2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D8F48" w14:textId="77777777" w:rsidR="0070648F" w:rsidRDefault="003261B4">
    <w:pPr>
      <w:pStyle w:val="Header"/>
    </w:pPr>
    <w:r>
      <w:rPr>
        <w:noProof/>
        <w:lang w:val="fr-CA" w:eastAsia="fr-CA"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24557933" wp14:editId="7E175F82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0160"/>
              <wp:wrapNone/>
              <wp:docPr id="12" name="Text Box 12" descr="NAV CANADA Proprietary / Propriété exclusive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D387B3" w14:textId="77777777" w:rsidR="00B820A2" w:rsidRPr="00B820A2" w:rsidRDefault="003106E7" w:rsidP="00B820A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bookmarkStart w:id="74" w:name="lt_pId044"/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  <w:highlight w:val="yellow"/>
                            </w:rPr>
                            <w:t>NAV CANADA Proprietary/Propriété exclusive</w:t>
                          </w:r>
                          <w:bookmarkEnd w:id="74"/>
                          <w:r w:rsidR="003261B4" w:rsidRPr="00B820A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557933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9" type="#_x0000_t202" alt="NAV CANADA Proprietary / Propriété exclusive " style="position:absolute;margin-left:-16.25pt;margin-top:0;width:34.95pt;height:34.95pt;z-index:25166745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t8xEAIAACIEAAAOAAAAZHJzL2Uyb0RvYy54bWysU11v2yAUfZ+0/4B4X+ykSdVZcaqsVaZJ&#10;UVspnfpMMMSWgIuAxM5+/S7YTrZuT9Ne8P3y5d5zDsv7TityEs43YEo6neSUCMOhasyhpN9fN5/u&#10;KPGBmYopMKKkZ+Hp/erjh2VrCzGDGlQlHMEmxhetLWkdgi2yzPNaaOYnYIXBpASnWUDXHbLKsRa7&#10;a5XN8vw2a8FV1gEX3mP0sU/SVeovpeDhWUovAlElxdlCOl069/HMVktWHByzdcOHMdg/TKFZY/DS&#10;S6tHFhg5uuaPVrrhDjzIMOGgM5Cy4SLtgNtM83fb7GpmRdoFwfH2ApP/f23502lnXxwJ3RfokMAI&#10;SGt94TEY9+mk0/GLkxLMI4TnC2yiC4RjcD6/ubtdUMIxNdjYJbv+bJ0PXwVoEo2SOmQlgcVOWx/6&#10;0rEk3mVg0yiVmFHmtwD2jJHsOmG0QrfvSFPh9Dfj+HuozriVg55wb/mmwbu3zIcX5pBhXARVG57x&#10;kAraksJgUVKD+/G3eKxH4DFLSYuKKalBSVOivhkkJIorGdPP+SJHzyVvtpjn0duPReaoHwDFOMV3&#10;YXkyY3FQoykd6DcU9TrehilmON5Z0jCaD6HXLz4KLtbrVIRisixszc7y2DqCFhF97d6YswPsAfl6&#10;glFTrHiHfl8b//R2fQzIQaImAtyjOeCOQkzkDo8mKv1XP1Vdn/bqJwAAAP//AwBQSwMEFAAGAAgA&#10;AAAhAHdXhELaAAAAAwEAAA8AAABkcnMvZG93bnJldi54bWxMj0FLw0AQhe+C/2GZghexGxVKE7Mp&#10;IhTswYOtOXibZKdJaHY27G7T5N+76kEv8xje8N43+WYyvRjJ+c6ygvtlAoK4trrjRsHHYXu3BuED&#10;ssbeMimYycOmuL7KMdP2wu807kMjYgj7DBW0IQyZlL5uyaBf2oE4ekfrDIa4ukZqh5cYbnr5kCQr&#10;abDj2NDiQC8t1af92SgoJ3f7tk13r3P12Y1zsisf18dSqZvF9PwEItAU/o7hGz+iQxGZKntm7UWv&#10;ID4Sfmb0VmkKovpVWeTyP3vxBQAA//8DAFBLAQItABQABgAIAAAAIQC2gziS/gAAAOEBAAATAAAA&#10;AAAAAAAAAAAAAAAAAABbQ29udGVudF9UeXBlc10ueG1sUEsBAi0AFAAGAAgAAAAhADj9If/WAAAA&#10;lAEAAAsAAAAAAAAAAAAAAAAALwEAAF9yZWxzLy5yZWxzUEsBAi0AFAAGAAgAAAAhAP5a3zEQAgAA&#10;IgQAAA4AAAAAAAAAAAAAAAAALgIAAGRycy9lMm9Eb2MueG1sUEsBAi0AFAAGAAgAAAAhAHdXhELa&#10;AAAAAwEAAA8AAAAAAAAAAAAAAAAAagQAAGRycy9kb3ducmV2LnhtbFBLBQYAAAAABAAEAPMAAABx&#10;BQAAAAA=&#10;" filled="f" stroked="f">
              <v:textbox style="mso-fit-shape-to-text:t" inset="0,15pt,20pt,0">
                <w:txbxContent>
                  <w:p w14:paraId="46D387B3" w14:textId="77777777" w:rsidR="00B820A2" w:rsidRPr="00B820A2" w:rsidRDefault="003106E7" w:rsidP="00B820A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bookmarkStart w:id="75" w:name="lt_pId044"/>
                    <w: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  <w:highlight w:val="yellow"/>
                      </w:rPr>
                      <w:t>NAV CANADA Proprietary/Propriété exclusive</w:t>
                    </w:r>
                    <w:bookmarkEnd w:id="75"/>
                    <w:r w:rsidR="003261B4" w:rsidRPr="00B820A2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FEE8FA6" w14:textId="77777777" w:rsidR="00474A75" w:rsidRDefault="00474A75"/>
  <w:p w14:paraId="2E09D2FC" w14:textId="77777777" w:rsidR="00474A75" w:rsidRDefault="00474A75"/>
  <w:p w14:paraId="49EFD4CE" w14:textId="77777777" w:rsidR="00474A75" w:rsidRDefault="00474A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5780E"/>
    <w:multiLevelType w:val="multilevel"/>
    <w:tmpl w:val="1F00C0A2"/>
    <w:name w:val="NAV Canada4"/>
    <w:lvl w:ilvl="0">
      <w:start w:val="1"/>
      <w:numFmt w:val="none"/>
      <w:suff w:val="space"/>
      <w:lvlText w:val=""/>
      <w:lvlJc w:val="left"/>
      <w:pPr>
        <w:ind w:left="0" w:firstLine="0"/>
      </w:pPr>
      <w:rPr>
        <w:rFonts w:hint="default"/>
        <w:color w:val="006DAF" w:themeColor="accent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  <w:color w:val="006DAF" w:themeColor="accent2"/>
      </w:rPr>
    </w:lvl>
    <w:lvl w:ilvl="3">
      <w:start w:val="1"/>
      <w:numFmt w:val="none"/>
      <w:lvlText w:val="%4"/>
      <w:lvlJc w:val="left"/>
      <w:pPr>
        <w:ind w:left="288" w:firstLine="0"/>
      </w:pPr>
      <w:rPr>
        <w:rFonts w:hint="default"/>
      </w:rPr>
    </w:lvl>
    <w:lvl w:ilvl="4">
      <w:start w:val="1"/>
      <w:numFmt w:val="bullet"/>
      <w:lvlText w:val=""/>
      <w:lvlJc w:val="left"/>
      <w:pPr>
        <w:ind w:left="576" w:hanging="288"/>
      </w:pPr>
      <w:rPr>
        <w:rFonts w:ascii="Wingdings 3" w:hAnsi="Wingdings 3" w:hint="default"/>
        <w:color w:val="006DAF" w:themeColor="accent2"/>
        <w:sz w:val="18"/>
      </w:rPr>
    </w:lvl>
    <w:lvl w:ilvl="5">
      <w:start w:val="1"/>
      <w:numFmt w:val="none"/>
      <w:lvlText w:val="%6"/>
      <w:lvlJc w:val="right"/>
      <w:pPr>
        <w:ind w:left="576" w:firstLine="0"/>
      </w:pPr>
      <w:rPr>
        <w:rFonts w:hint="default"/>
      </w:rPr>
    </w:lvl>
    <w:lvl w:ilvl="6">
      <w:start w:val="1"/>
      <w:numFmt w:val="bullet"/>
      <w:lvlText w:val="–"/>
      <w:lvlJc w:val="left"/>
      <w:pPr>
        <w:ind w:left="864" w:hanging="288"/>
      </w:pPr>
      <w:rPr>
        <w:rFonts w:ascii="Arial Nova Light" w:hAnsi="Arial Nova Light" w:hint="default"/>
        <w:color w:val="006DAF" w:themeColor="accent2"/>
      </w:rPr>
    </w:lvl>
    <w:lvl w:ilvl="7">
      <w:start w:val="1"/>
      <w:numFmt w:val="none"/>
      <w:lvlText w:val="%8"/>
      <w:lvlJc w:val="left"/>
      <w:pPr>
        <w:ind w:left="864" w:firstLine="0"/>
      </w:pPr>
      <w:rPr>
        <w:rFonts w:hint="default"/>
      </w:rPr>
    </w:lvl>
    <w:lvl w:ilvl="8">
      <w:start w:val="1"/>
      <w:numFmt w:val="none"/>
      <w:lvlText w:val="%9"/>
      <w:lvlJc w:val="right"/>
      <w:pPr>
        <w:ind w:left="864" w:firstLine="0"/>
      </w:pPr>
      <w:rPr>
        <w:rFonts w:hint="default"/>
      </w:rPr>
    </w:lvl>
  </w:abstractNum>
  <w:abstractNum w:abstractNumId="1" w15:restartNumberingAfterBreak="0">
    <w:nsid w:val="1B204694"/>
    <w:multiLevelType w:val="multilevel"/>
    <w:tmpl w:val="B1602740"/>
    <w:name w:val="NAV Canada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DAF" w:themeColor="accent2"/>
      </w:rPr>
    </w:lvl>
    <w:lvl w:ilvl="1">
      <w:start w:val="1"/>
      <w:numFmt w:val="none"/>
      <w:suff w:val="nothing"/>
      <w:lvlText w:val=""/>
      <w:lvlJc w:val="left"/>
      <w:pPr>
        <w:ind w:left="72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60" w:hanging="288"/>
      </w:pPr>
      <w:rPr>
        <w:rFonts w:ascii="Symbol" w:hAnsi="Symbol" w:hint="default"/>
        <w:color w:val="006DAF" w:themeColor="accent2"/>
      </w:rPr>
    </w:lvl>
    <w:lvl w:ilvl="3">
      <w:start w:val="1"/>
      <w:numFmt w:val="none"/>
      <w:lvlText w:val="%4"/>
      <w:lvlJc w:val="left"/>
      <w:pPr>
        <w:ind w:left="360" w:firstLine="0"/>
      </w:pPr>
      <w:rPr>
        <w:rFonts w:hint="default"/>
      </w:rPr>
    </w:lvl>
    <w:lvl w:ilvl="4">
      <w:start w:val="1"/>
      <w:numFmt w:val="bullet"/>
      <w:lvlText w:val=""/>
      <w:lvlJc w:val="left"/>
      <w:pPr>
        <w:ind w:left="648" w:hanging="288"/>
      </w:pPr>
      <w:rPr>
        <w:rFonts w:ascii="Wingdings 3" w:hAnsi="Wingdings 3" w:hint="default"/>
        <w:color w:val="006DAF" w:themeColor="accent2"/>
        <w:sz w:val="18"/>
      </w:rPr>
    </w:lvl>
    <w:lvl w:ilvl="5">
      <w:start w:val="1"/>
      <w:numFmt w:val="none"/>
      <w:lvlText w:val="%6"/>
      <w:lvlJc w:val="right"/>
      <w:pPr>
        <w:ind w:left="648" w:firstLine="0"/>
      </w:pPr>
      <w:rPr>
        <w:rFonts w:hint="default"/>
      </w:rPr>
    </w:lvl>
    <w:lvl w:ilvl="6">
      <w:start w:val="1"/>
      <w:numFmt w:val="bullet"/>
      <w:lvlText w:val="–"/>
      <w:lvlJc w:val="left"/>
      <w:pPr>
        <w:ind w:left="936" w:hanging="288"/>
      </w:pPr>
      <w:rPr>
        <w:rFonts w:ascii="Arial Nova Light" w:hAnsi="Arial Nova Light" w:hint="default"/>
        <w:color w:val="006DAF" w:themeColor="accent2"/>
      </w:rPr>
    </w:lvl>
    <w:lvl w:ilvl="7">
      <w:start w:val="1"/>
      <w:numFmt w:val="none"/>
      <w:lvlText w:val="%8"/>
      <w:lvlJc w:val="left"/>
      <w:pPr>
        <w:ind w:left="936" w:firstLine="0"/>
      </w:pPr>
      <w:rPr>
        <w:rFonts w:hint="default"/>
      </w:rPr>
    </w:lvl>
    <w:lvl w:ilvl="8">
      <w:start w:val="1"/>
      <w:numFmt w:val="none"/>
      <w:lvlText w:val="%9"/>
      <w:lvlJc w:val="right"/>
      <w:pPr>
        <w:ind w:left="936" w:firstLine="0"/>
      </w:pPr>
      <w:rPr>
        <w:rFonts w:hint="default"/>
      </w:rPr>
    </w:lvl>
  </w:abstractNum>
  <w:abstractNum w:abstractNumId="2" w15:restartNumberingAfterBreak="0">
    <w:nsid w:val="1E887F98"/>
    <w:multiLevelType w:val="multilevel"/>
    <w:tmpl w:val="AC142196"/>
    <w:name w:val="NAV Canada2"/>
    <w:numStyleLink w:val="Style2"/>
  </w:abstractNum>
  <w:abstractNum w:abstractNumId="3" w15:restartNumberingAfterBreak="0">
    <w:nsid w:val="20551AF1"/>
    <w:multiLevelType w:val="multilevel"/>
    <w:tmpl w:val="1009001D"/>
    <w:name w:val="NAV Canada4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006DAF" w:themeColor="accent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006DAF" w:themeColor="accen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006DAF" w:themeColor="accent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006DAF" w:themeColor="accent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006DAF" w:themeColor="accent2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3052DA8"/>
    <w:multiLevelType w:val="multilevel"/>
    <w:tmpl w:val="1009001D"/>
    <w:name w:val="NAV Canada1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48A0217"/>
    <w:multiLevelType w:val="multilevel"/>
    <w:tmpl w:val="01C2D33E"/>
    <w:styleLink w:val="BodyTextList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58595A"/>
      </w:rPr>
    </w:lvl>
    <w:lvl w:ilvl="1">
      <w:start w:val="1"/>
      <w:numFmt w:val="bullet"/>
      <w:lvlText w:val=""/>
      <w:lvlJc w:val="left"/>
      <w:pPr>
        <w:ind w:left="709" w:hanging="284"/>
      </w:pPr>
      <w:rPr>
        <w:rFonts w:ascii="Symbol" w:hAnsi="Symbol" w:hint="default"/>
        <w:color w:val="58595A"/>
      </w:rPr>
    </w:lvl>
    <w:lvl w:ilvl="2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58595A"/>
      </w:rPr>
    </w:lvl>
    <w:lvl w:ilvl="4">
      <w:start w:val="1"/>
      <w:numFmt w:val="none"/>
      <w:suff w:val="nothing"/>
      <w:lvlText w:val=""/>
      <w:lvlJc w:val="left"/>
      <w:pPr>
        <w:ind w:left="1417" w:firstLine="1"/>
      </w:pPr>
      <w:rPr>
        <w:rFonts w:ascii="Arial" w:hAnsi="Arial" w:hint="default"/>
        <w:b/>
        <w:i w:val="0"/>
        <w:color w:val="8BE2FF" w:themeColor="accent1" w:themeTint="66"/>
      </w:rPr>
    </w:lvl>
    <w:lvl w:ilvl="5">
      <w:start w:val="1"/>
      <w:numFmt w:val="none"/>
      <w:lvlText w:val="%6"/>
      <w:lvlJc w:val="left"/>
      <w:pPr>
        <w:ind w:left="141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418" w:firstLine="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1418" w:firstLine="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1418" w:firstLine="0"/>
      </w:pPr>
      <w:rPr>
        <w:rFonts w:hint="default"/>
        <w:color w:val="auto"/>
      </w:rPr>
    </w:lvl>
  </w:abstractNum>
  <w:abstractNum w:abstractNumId="6" w15:restartNumberingAfterBreak="0">
    <w:nsid w:val="27B62F90"/>
    <w:multiLevelType w:val="multilevel"/>
    <w:tmpl w:val="AC142196"/>
    <w:name w:val="NAV Canada32"/>
    <w:numStyleLink w:val="Style2"/>
  </w:abstractNum>
  <w:abstractNum w:abstractNumId="7" w15:restartNumberingAfterBreak="0">
    <w:nsid w:val="29974D36"/>
    <w:multiLevelType w:val="multilevel"/>
    <w:tmpl w:val="1009001D"/>
    <w:styleLink w:val="NumberedList2"/>
    <w:lvl w:ilvl="0">
      <w:start w:val="1"/>
      <w:numFmt w:val="decimal"/>
      <w:lvlText w:val="%1)"/>
      <w:lvlJc w:val="left"/>
      <w:pPr>
        <w:ind w:left="360" w:hanging="360"/>
      </w:pPr>
      <w:rPr>
        <w:color w:val="000000" w:themeColor="text1"/>
        <w:kern w:val="2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9DA4AA2"/>
    <w:multiLevelType w:val="multilevel"/>
    <w:tmpl w:val="AC142196"/>
    <w:styleLink w:val="Style2"/>
    <w:lvl w:ilvl="0">
      <w:start w:val="1"/>
      <w:numFmt w:val="bullet"/>
      <w:lvlText w:val=""/>
      <w:lvlJc w:val="left"/>
      <w:pPr>
        <w:ind w:left="289" w:hanging="289"/>
      </w:pPr>
      <w:rPr>
        <w:rFonts w:ascii="Symbol" w:hAnsi="Symbol" w:hint="default"/>
        <w:color w:val="006DAF" w:themeColor="accent2"/>
      </w:rPr>
    </w:lvl>
    <w:lvl w:ilvl="1">
      <w:start w:val="1"/>
      <w:numFmt w:val="bullet"/>
      <w:lvlText w:val="}"/>
      <w:lvlJc w:val="left"/>
      <w:pPr>
        <w:ind w:left="1080" w:hanging="360"/>
      </w:pPr>
      <w:rPr>
        <w:rFonts w:ascii="Wingdings 3" w:hAnsi="Wingdings 3" w:hint="default"/>
        <w:color w:val="006DAF" w:themeColor="accent2"/>
        <w:sz w:val="20"/>
      </w:rPr>
    </w:lvl>
    <w:lvl w:ilvl="2">
      <w:start w:val="1"/>
      <w:numFmt w:val="bullet"/>
      <w:lvlText w:val="–"/>
      <w:lvlJc w:val="left"/>
      <w:pPr>
        <w:ind w:left="1800" w:hanging="360"/>
      </w:pPr>
      <w:rPr>
        <w:rFonts w:ascii="Wingdings 3" w:hAnsi="Wingdings 3" w:hint="default"/>
        <w:color w:val="006DAF" w:themeColor="accent2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6DAF" w:themeColor="accent2"/>
      </w:rPr>
    </w:lvl>
    <w:lvl w:ilvl="4">
      <w:start w:val="1"/>
      <w:numFmt w:val="bullet"/>
      <w:lvlText w:val=""/>
      <w:lvlJc w:val="left"/>
      <w:pPr>
        <w:ind w:left="3240" w:hanging="360"/>
      </w:pPr>
      <w:rPr>
        <w:rFonts w:ascii="Symbol" w:hAnsi="Symbol" w:cs="Courier New" w:hint="default"/>
        <w:color w:val="006DAF" w:themeColor="accent2"/>
      </w:rPr>
    </w:lvl>
    <w:lvl w:ilvl="5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006DAF" w:themeColor="accent2"/>
      </w:rPr>
    </w:lvl>
    <w:lvl w:ilvl="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006DAF" w:themeColor="accent2"/>
      </w:rPr>
    </w:lvl>
    <w:lvl w:ilvl="7">
      <w:start w:val="1"/>
      <w:numFmt w:val="bullet"/>
      <w:lvlText w:val=""/>
      <w:lvlJc w:val="left"/>
      <w:pPr>
        <w:ind w:left="3960" w:hanging="360"/>
      </w:pPr>
      <w:rPr>
        <w:rFonts w:ascii="Symbol" w:hAnsi="Symbol" w:hint="default"/>
        <w:color w:val="006DAF" w:themeColor="accent2"/>
      </w:rPr>
    </w:lvl>
    <w:lvl w:ilvl="8">
      <w:start w:val="1"/>
      <w:numFmt w:val="bullet"/>
      <w:lvlText w:val=""/>
      <w:lvlJc w:val="left"/>
      <w:pPr>
        <w:ind w:left="3960" w:hanging="360"/>
      </w:pPr>
      <w:rPr>
        <w:rFonts w:ascii="Symbol" w:hAnsi="Symbol" w:hint="default"/>
        <w:color w:val="006DAF" w:themeColor="accent2"/>
      </w:rPr>
    </w:lvl>
  </w:abstractNum>
  <w:abstractNum w:abstractNumId="9" w15:restartNumberingAfterBreak="0">
    <w:nsid w:val="2F5B6ABC"/>
    <w:multiLevelType w:val="multilevel"/>
    <w:tmpl w:val="1009001D"/>
    <w:name w:val="NAV Canada4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3E468FD"/>
    <w:multiLevelType w:val="multilevel"/>
    <w:tmpl w:val="1009001D"/>
    <w:name w:val="NAV Canada4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006DAF" w:themeColor="accent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006DAF" w:themeColor="accen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006DAF" w:themeColor="accent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006DAF" w:themeColor="accent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006DAF" w:themeColor="accent2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5733F3A"/>
    <w:multiLevelType w:val="multilevel"/>
    <w:tmpl w:val="39A86B4E"/>
    <w:styleLink w:val="CurrentList1"/>
    <w:lvl w:ilvl="0">
      <w:start w:val="1"/>
      <w:numFmt w:val="decimal"/>
      <w:suff w:val="space"/>
      <w:lvlText w:val="%1."/>
      <w:lvlJc w:val="left"/>
      <w:pPr>
        <w:ind w:left="-72" w:firstLine="72"/>
      </w:pPr>
      <w:rPr>
        <w:rFonts w:hint="default"/>
        <w:color w:val="006DAF" w:themeColor="accent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  <w:color w:val="006DAF" w:themeColor="accent2"/>
      </w:rPr>
    </w:lvl>
    <w:lvl w:ilvl="3">
      <w:start w:val="1"/>
      <w:numFmt w:val="none"/>
      <w:lvlText w:val="%4"/>
      <w:lvlJc w:val="left"/>
      <w:pPr>
        <w:ind w:left="288" w:firstLine="0"/>
      </w:pPr>
      <w:rPr>
        <w:rFonts w:hint="default"/>
      </w:rPr>
    </w:lvl>
    <w:lvl w:ilvl="4">
      <w:start w:val="1"/>
      <w:numFmt w:val="bullet"/>
      <w:lvlText w:val=""/>
      <w:lvlJc w:val="left"/>
      <w:pPr>
        <w:ind w:left="576" w:hanging="288"/>
      </w:pPr>
      <w:rPr>
        <w:rFonts w:ascii="Wingdings 3" w:hAnsi="Wingdings 3" w:hint="default"/>
        <w:color w:val="006DAF" w:themeColor="accent2"/>
        <w:sz w:val="18"/>
      </w:rPr>
    </w:lvl>
    <w:lvl w:ilvl="5">
      <w:start w:val="1"/>
      <w:numFmt w:val="none"/>
      <w:lvlText w:val="%6"/>
      <w:lvlJc w:val="right"/>
      <w:pPr>
        <w:ind w:left="576" w:firstLine="0"/>
      </w:pPr>
      <w:rPr>
        <w:rFonts w:hint="default"/>
      </w:rPr>
    </w:lvl>
    <w:lvl w:ilvl="6">
      <w:start w:val="1"/>
      <w:numFmt w:val="bullet"/>
      <w:lvlText w:val="–"/>
      <w:lvlJc w:val="left"/>
      <w:pPr>
        <w:ind w:left="864" w:hanging="288"/>
      </w:pPr>
      <w:rPr>
        <w:rFonts w:ascii="Arial Nova Light" w:hAnsi="Arial Nova Light" w:hint="default"/>
        <w:color w:val="006DAF" w:themeColor="accent2"/>
      </w:rPr>
    </w:lvl>
    <w:lvl w:ilvl="7">
      <w:start w:val="1"/>
      <w:numFmt w:val="none"/>
      <w:lvlText w:val="%8"/>
      <w:lvlJc w:val="left"/>
      <w:pPr>
        <w:ind w:left="864" w:firstLine="0"/>
      </w:pPr>
      <w:rPr>
        <w:rFonts w:hint="default"/>
      </w:rPr>
    </w:lvl>
    <w:lvl w:ilvl="8">
      <w:start w:val="1"/>
      <w:numFmt w:val="none"/>
      <w:lvlText w:val="%9"/>
      <w:lvlJc w:val="right"/>
      <w:pPr>
        <w:ind w:left="864" w:firstLine="0"/>
      </w:pPr>
      <w:rPr>
        <w:rFonts w:hint="default"/>
      </w:rPr>
    </w:lvl>
  </w:abstractNum>
  <w:abstractNum w:abstractNumId="12" w15:restartNumberingAfterBreak="0">
    <w:nsid w:val="374C0F44"/>
    <w:multiLevelType w:val="multilevel"/>
    <w:tmpl w:val="1009001D"/>
    <w:name w:val="NAV Canada4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C4B580B"/>
    <w:multiLevelType w:val="hybridMultilevel"/>
    <w:tmpl w:val="C51A281A"/>
    <w:name w:val="NAV Canada3"/>
    <w:lvl w:ilvl="0" w:tplc="ABFA140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6DAF" w:themeColor="accent2"/>
      </w:rPr>
    </w:lvl>
    <w:lvl w:ilvl="1" w:tplc="25045C3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B20ADE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DE6439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9A88FE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723B4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354971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2D64C3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5F8981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526ECC"/>
    <w:multiLevelType w:val="multilevel"/>
    <w:tmpl w:val="1009001D"/>
    <w:name w:val="NAV Canada4222222222"/>
    <w:numStyleLink w:val="NumberedList2"/>
  </w:abstractNum>
  <w:abstractNum w:abstractNumId="15" w15:restartNumberingAfterBreak="0">
    <w:nsid w:val="599C021D"/>
    <w:multiLevelType w:val="multilevel"/>
    <w:tmpl w:val="1009001D"/>
    <w:name w:val="NAV Canada42222222222"/>
    <w:numStyleLink w:val="NumberedList2"/>
  </w:abstractNum>
  <w:abstractNum w:abstractNumId="16" w15:restartNumberingAfterBreak="0">
    <w:nsid w:val="5D3865D1"/>
    <w:multiLevelType w:val="multilevel"/>
    <w:tmpl w:val="0409001D"/>
    <w:name w:val="NAV Canada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DAE2873"/>
    <w:multiLevelType w:val="multilevel"/>
    <w:tmpl w:val="1009001D"/>
    <w:name w:val="NAV Canada12"/>
    <w:numStyleLink w:val="NumberedList2"/>
  </w:abstractNum>
  <w:abstractNum w:abstractNumId="18" w15:restartNumberingAfterBreak="0">
    <w:nsid w:val="61CA55E1"/>
    <w:multiLevelType w:val="multilevel"/>
    <w:tmpl w:val="AC142196"/>
    <w:name w:val="NAV Canada222"/>
    <w:numStyleLink w:val="Style2"/>
  </w:abstractNum>
  <w:abstractNum w:abstractNumId="19" w15:restartNumberingAfterBreak="0">
    <w:nsid w:val="644041DD"/>
    <w:multiLevelType w:val="multilevel"/>
    <w:tmpl w:val="1009001D"/>
    <w:name w:val="NAV Canada4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AA74A9E"/>
    <w:multiLevelType w:val="multilevel"/>
    <w:tmpl w:val="93A6D7B8"/>
    <w:lvl w:ilvl="0">
      <w:start w:val="1"/>
      <w:numFmt w:val="none"/>
      <w:pStyle w:val="Heading"/>
      <w:lvlText w:val=""/>
      <w:lvlJc w:val="left"/>
      <w:pPr>
        <w:ind w:left="0" w:firstLine="0"/>
      </w:pPr>
      <w:rPr>
        <w:rFonts w:hint="default"/>
        <w:color w:val="006DAF" w:themeColor="accent2"/>
      </w:rPr>
    </w:lvl>
    <w:lvl w:ilvl="1">
      <w:start w:val="1"/>
      <w:numFmt w:val="none"/>
      <w:pStyle w:val="Heading1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2"/>
      <w:lvlText w:val=""/>
      <w:lvlJc w:val="left"/>
      <w:pPr>
        <w:ind w:left="0" w:firstLine="0"/>
      </w:pPr>
      <w:rPr>
        <w:rFonts w:hint="default"/>
        <w:color w:val="006DAF" w:themeColor="accent2"/>
      </w:rPr>
    </w:lvl>
    <w:lvl w:ilvl="3">
      <w:start w:val="1"/>
      <w:numFmt w:val="none"/>
      <w:pStyle w:val="Heading3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BodyText"/>
      <w:lvlText w:val=""/>
      <w:lvlJc w:val="left"/>
      <w:pPr>
        <w:ind w:left="0" w:firstLine="0"/>
      </w:pPr>
      <w:rPr>
        <w:rFonts w:hint="default"/>
        <w:color w:val="006DAF" w:themeColor="accent2"/>
        <w:sz w:val="18"/>
      </w:rPr>
    </w:lvl>
    <w:lvl w:ilvl="5">
      <w:start w:val="1"/>
      <w:numFmt w:val="bullet"/>
      <w:pStyle w:val="Bullet-Level0"/>
      <w:lvlText w:val=""/>
      <w:lvlJc w:val="left"/>
      <w:pPr>
        <w:ind w:left="289" w:hanging="289"/>
      </w:pPr>
      <w:rPr>
        <w:rFonts w:ascii="Symbol" w:hAnsi="Symbol" w:hint="default"/>
        <w:color w:val="006DAF" w:themeColor="accent2"/>
      </w:rPr>
    </w:lvl>
    <w:lvl w:ilvl="6">
      <w:start w:val="1"/>
      <w:numFmt w:val="bullet"/>
      <w:pStyle w:val="Bullet-Level1"/>
      <w:lvlText w:val=""/>
      <w:lvlJc w:val="left"/>
      <w:pPr>
        <w:ind w:left="578" w:hanging="289"/>
      </w:pPr>
      <w:rPr>
        <w:rFonts w:ascii="Wingdings 3" w:hAnsi="Wingdings 3" w:hint="default"/>
        <w:color w:val="006DAF" w:themeColor="accent2"/>
      </w:rPr>
    </w:lvl>
    <w:lvl w:ilvl="7">
      <w:start w:val="1"/>
      <w:numFmt w:val="bullet"/>
      <w:pStyle w:val="Bullet-Level2"/>
      <w:lvlText w:val="–"/>
      <w:lvlJc w:val="left"/>
      <w:pPr>
        <w:ind w:left="864" w:hanging="286"/>
      </w:pPr>
      <w:rPr>
        <w:rFonts w:ascii="Arial Nova Light" w:hAnsi="Arial Nova Light" w:hint="default"/>
        <w:color w:val="006DAF" w:themeColor="accent2"/>
      </w:rPr>
    </w:lvl>
    <w:lvl w:ilvl="8">
      <w:start w:val="1"/>
      <w:numFmt w:val="none"/>
      <w:lvlText w:val="%9"/>
      <w:lvlJc w:val="right"/>
      <w:pPr>
        <w:ind w:left="864" w:firstLine="0"/>
      </w:pPr>
      <w:rPr>
        <w:rFonts w:hint="default"/>
      </w:rPr>
    </w:lvl>
  </w:abstractNum>
  <w:abstractNum w:abstractNumId="21" w15:restartNumberingAfterBreak="0">
    <w:nsid w:val="700E1400"/>
    <w:multiLevelType w:val="multilevel"/>
    <w:tmpl w:val="CD629EF8"/>
    <w:name w:val="NAV Canada1"/>
    <w:lvl w:ilvl="0">
      <w:start w:val="1"/>
      <w:numFmt w:val="decimal"/>
      <w:pStyle w:val="NumberedList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1407688"/>
    <w:multiLevelType w:val="multilevel"/>
    <w:tmpl w:val="1009001D"/>
    <w:name w:val="NAV Canada422222222"/>
    <w:numStyleLink w:val="NumberedList2"/>
  </w:abstractNum>
  <w:abstractNum w:abstractNumId="23" w15:restartNumberingAfterBreak="0">
    <w:nsid w:val="796C730A"/>
    <w:multiLevelType w:val="multilevel"/>
    <w:tmpl w:val="39A86B4E"/>
    <w:styleLink w:val="CurrentList2"/>
    <w:lvl w:ilvl="0">
      <w:start w:val="1"/>
      <w:numFmt w:val="decimal"/>
      <w:suff w:val="space"/>
      <w:lvlText w:val="%1."/>
      <w:lvlJc w:val="left"/>
      <w:pPr>
        <w:ind w:left="-72" w:firstLine="72"/>
      </w:pPr>
      <w:rPr>
        <w:rFonts w:hint="default"/>
        <w:color w:val="006DAF" w:themeColor="accent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  <w:color w:val="006DAF" w:themeColor="accent2"/>
      </w:rPr>
    </w:lvl>
    <w:lvl w:ilvl="3">
      <w:start w:val="1"/>
      <w:numFmt w:val="none"/>
      <w:lvlText w:val="%4"/>
      <w:lvlJc w:val="left"/>
      <w:pPr>
        <w:ind w:left="288" w:firstLine="0"/>
      </w:pPr>
      <w:rPr>
        <w:rFonts w:hint="default"/>
      </w:rPr>
    </w:lvl>
    <w:lvl w:ilvl="4">
      <w:start w:val="1"/>
      <w:numFmt w:val="bullet"/>
      <w:lvlText w:val=""/>
      <w:lvlJc w:val="left"/>
      <w:pPr>
        <w:ind w:left="576" w:hanging="288"/>
      </w:pPr>
      <w:rPr>
        <w:rFonts w:ascii="Wingdings 3" w:hAnsi="Wingdings 3" w:hint="default"/>
        <w:color w:val="006DAF" w:themeColor="accent2"/>
        <w:sz w:val="18"/>
      </w:rPr>
    </w:lvl>
    <w:lvl w:ilvl="5">
      <w:start w:val="1"/>
      <w:numFmt w:val="none"/>
      <w:lvlText w:val="%6"/>
      <w:lvlJc w:val="right"/>
      <w:pPr>
        <w:ind w:left="576" w:firstLine="0"/>
      </w:pPr>
      <w:rPr>
        <w:rFonts w:hint="default"/>
      </w:rPr>
    </w:lvl>
    <w:lvl w:ilvl="6">
      <w:start w:val="1"/>
      <w:numFmt w:val="bullet"/>
      <w:lvlText w:val="–"/>
      <w:lvlJc w:val="left"/>
      <w:pPr>
        <w:ind w:left="864" w:hanging="288"/>
      </w:pPr>
      <w:rPr>
        <w:rFonts w:ascii="Arial Nova Light" w:hAnsi="Arial Nova Light" w:hint="default"/>
        <w:color w:val="006DAF" w:themeColor="accent2"/>
      </w:rPr>
    </w:lvl>
    <w:lvl w:ilvl="7">
      <w:start w:val="1"/>
      <w:numFmt w:val="none"/>
      <w:lvlText w:val="%8"/>
      <w:lvlJc w:val="left"/>
      <w:pPr>
        <w:ind w:left="864" w:firstLine="0"/>
      </w:pPr>
      <w:rPr>
        <w:rFonts w:hint="default"/>
      </w:rPr>
    </w:lvl>
    <w:lvl w:ilvl="8">
      <w:start w:val="1"/>
      <w:numFmt w:val="none"/>
      <w:lvlText w:val="%9"/>
      <w:lvlJc w:val="right"/>
      <w:pPr>
        <w:ind w:left="864" w:firstLine="0"/>
      </w:pPr>
      <w:rPr>
        <w:rFonts w:hint="default"/>
      </w:rPr>
    </w:lvl>
  </w:abstractNum>
  <w:abstractNum w:abstractNumId="24" w15:restartNumberingAfterBreak="0">
    <w:nsid w:val="7BB10AEB"/>
    <w:multiLevelType w:val="multilevel"/>
    <w:tmpl w:val="1009001D"/>
    <w:name w:val="NAV Canada4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81747215">
    <w:abstractNumId w:val="5"/>
  </w:num>
  <w:num w:numId="2" w16cid:durableId="1527215089">
    <w:abstractNumId w:val="11"/>
  </w:num>
  <w:num w:numId="3" w16cid:durableId="1959295444">
    <w:abstractNumId w:val="23"/>
  </w:num>
  <w:num w:numId="4" w16cid:durableId="1996375946">
    <w:abstractNumId w:val="8"/>
  </w:num>
  <w:num w:numId="5" w16cid:durableId="1708993142">
    <w:abstractNumId w:val="20"/>
  </w:num>
  <w:num w:numId="6" w16cid:durableId="1475298149">
    <w:abstractNumId w:val="7"/>
  </w:num>
  <w:num w:numId="7" w16cid:durableId="2005081394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linkStyles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F00"/>
    <w:rsid w:val="000027E0"/>
    <w:rsid w:val="0000585C"/>
    <w:rsid w:val="000106CD"/>
    <w:rsid w:val="00011497"/>
    <w:rsid w:val="0001574C"/>
    <w:rsid w:val="00025997"/>
    <w:rsid w:val="0003329D"/>
    <w:rsid w:val="0003339B"/>
    <w:rsid w:val="00033C58"/>
    <w:rsid w:val="00034168"/>
    <w:rsid w:val="0003451F"/>
    <w:rsid w:val="000346CA"/>
    <w:rsid w:val="00034A6A"/>
    <w:rsid w:val="0004022D"/>
    <w:rsid w:val="0004140F"/>
    <w:rsid w:val="00042281"/>
    <w:rsid w:val="0005532A"/>
    <w:rsid w:val="0005677D"/>
    <w:rsid w:val="000605E5"/>
    <w:rsid w:val="000608C7"/>
    <w:rsid w:val="00060E8F"/>
    <w:rsid w:val="00061F2E"/>
    <w:rsid w:val="00064D67"/>
    <w:rsid w:val="0006531B"/>
    <w:rsid w:val="0006628C"/>
    <w:rsid w:val="000722BB"/>
    <w:rsid w:val="0008131A"/>
    <w:rsid w:val="00081380"/>
    <w:rsid w:val="000833EB"/>
    <w:rsid w:val="00085B7B"/>
    <w:rsid w:val="00092873"/>
    <w:rsid w:val="0009298B"/>
    <w:rsid w:val="000941CB"/>
    <w:rsid w:val="000A0656"/>
    <w:rsid w:val="000A0B22"/>
    <w:rsid w:val="000A64F8"/>
    <w:rsid w:val="000B51A5"/>
    <w:rsid w:val="000C0504"/>
    <w:rsid w:val="000C47C6"/>
    <w:rsid w:val="000D0EFC"/>
    <w:rsid w:val="000D1B90"/>
    <w:rsid w:val="000D32D5"/>
    <w:rsid w:val="000D4B91"/>
    <w:rsid w:val="000D7D4F"/>
    <w:rsid w:val="000E394A"/>
    <w:rsid w:val="000E3BF4"/>
    <w:rsid w:val="000F0849"/>
    <w:rsid w:val="000F0B2D"/>
    <w:rsid w:val="000F24D3"/>
    <w:rsid w:val="000F288D"/>
    <w:rsid w:val="000F458B"/>
    <w:rsid w:val="000F6E79"/>
    <w:rsid w:val="000F6EDF"/>
    <w:rsid w:val="000F7941"/>
    <w:rsid w:val="001017AC"/>
    <w:rsid w:val="0011190C"/>
    <w:rsid w:val="00112362"/>
    <w:rsid w:val="00112F87"/>
    <w:rsid w:val="00112FEA"/>
    <w:rsid w:val="00113966"/>
    <w:rsid w:val="00116B16"/>
    <w:rsid w:val="00116DD8"/>
    <w:rsid w:val="00121DBA"/>
    <w:rsid w:val="00124AA5"/>
    <w:rsid w:val="00125B38"/>
    <w:rsid w:val="00125DAE"/>
    <w:rsid w:val="00126CE6"/>
    <w:rsid w:val="001272C5"/>
    <w:rsid w:val="00131DD6"/>
    <w:rsid w:val="0013397E"/>
    <w:rsid w:val="00136489"/>
    <w:rsid w:val="001426AF"/>
    <w:rsid w:val="0014713E"/>
    <w:rsid w:val="0014789C"/>
    <w:rsid w:val="00151812"/>
    <w:rsid w:val="00151BBC"/>
    <w:rsid w:val="0015243C"/>
    <w:rsid w:val="00152717"/>
    <w:rsid w:val="001531C9"/>
    <w:rsid w:val="00157B66"/>
    <w:rsid w:val="001607F2"/>
    <w:rsid w:val="00166D14"/>
    <w:rsid w:val="00170834"/>
    <w:rsid w:val="00171AF5"/>
    <w:rsid w:val="0017209F"/>
    <w:rsid w:val="001723C2"/>
    <w:rsid w:val="001747DF"/>
    <w:rsid w:val="001763F0"/>
    <w:rsid w:val="001801D9"/>
    <w:rsid w:val="00180CE0"/>
    <w:rsid w:val="00191179"/>
    <w:rsid w:val="00195F59"/>
    <w:rsid w:val="00196086"/>
    <w:rsid w:val="001A57AE"/>
    <w:rsid w:val="001A7EDD"/>
    <w:rsid w:val="001B375F"/>
    <w:rsid w:val="001B5ABC"/>
    <w:rsid w:val="001B7209"/>
    <w:rsid w:val="001C435B"/>
    <w:rsid w:val="001C438F"/>
    <w:rsid w:val="001C4A95"/>
    <w:rsid w:val="001C4B42"/>
    <w:rsid w:val="001D04CA"/>
    <w:rsid w:val="001D326D"/>
    <w:rsid w:val="001D75AE"/>
    <w:rsid w:val="001D7FFE"/>
    <w:rsid w:val="001E3488"/>
    <w:rsid w:val="001F0679"/>
    <w:rsid w:val="001F14E1"/>
    <w:rsid w:val="001F1681"/>
    <w:rsid w:val="001F1EFD"/>
    <w:rsid w:val="001F3D31"/>
    <w:rsid w:val="001F4054"/>
    <w:rsid w:val="001F53B6"/>
    <w:rsid w:val="001F736D"/>
    <w:rsid w:val="0020081D"/>
    <w:rsid w:val="00200A34"/>
    <w:rsid w:val="00202880"/>
    <w:rsid w:val="00207C01"/>
    <w:rsid w:val="00212582"/>
    <w:rsid w:val="00216AB8"/>
    <w:rsid w:val="00221061"/>
    <w:rsid w:val="00224A9E"/>
    <w:rsid w:val="00224AD4"/>
    <w:rsid w:val="00232190"/>
    <w:rsid w:val="0023250E"/>
    <w:rsid w:val="002330BA"/>
    <w:rsid w:val="002365FA"/>
    <w:rsid w:val="00241E35"/>
    <w:rsid w:val="002454AD"/>
    <w:rsid w:val="00245A18"/>
    <w:rsid w:val="00245C48"/>
    <w:rsid w:val="002503D9"/>
    <w:rsid w:val="00250DBB"/>
    <w:rsid w:val="00251539"/>
    <w:rsid w:val="0025188A"/>
    <w:rsid w:val="00251A14"/>
    <w:rsid w:val="002528BF"/>
    <w:rsid w:val="00253B62"/>
    <w:rsid w:val="00255294"/>
    <w:rsid w:val="002613C4"/>
    <w:rsid w:val="002615C2"/>
    <w:rsid w:val="00261E74"/>
    <w:rsid w:val="002654C2"/>
    <w:rsid w:val="00265950"/>
    <w:rsid w:val="00267D64"/>
    <w:rsid w:val="00272302"/>
    <w:rsid w:val="0027574E"/>
    <w:rsid w:val="00277548"/>
    <w:rsid w:val="00282050"/>
    <w:rsid w:val="002838C3"/>
    <w:rsid w:val="00286D28"/>
    <w:rsid w:val="00287BFC"/>
    <w:rsid w:val="00294411"/>
    <w:rsid w:val="002978D3"/>
    <w:rsid w:val="002A31C2"/>
    <w:rsid w:val="002A3FFE"/>
    <w:rsid w:val="002A517A"/>
    <w:rsid w:val="002B649C"/>
    <w:rsid w:val="002B6DD2"/>
    <w:rsid w:val="002C12AF"/>
    <w:rsid w:val="002C1885"/>
    <w:rsid w:val="002C323C"/>
    <w:rsid w:val="002C327E"/>
    <w:rsid w:val="002C4079"/>
    <w:rsid w:val="002C4B0A"/>
    <w:rsid w:val="002C4E13"/>
    <w:rsid w:val="002C58C9"/>
    <w:rsid w:val="002C5D71"/>
    <w:rsid w:val="002C7499"/>
    <w:rsid w:val="002D2DB2"/>
    <w:rsid w:val="002D777C"/>
    <w:rsid w:val="002E379E"/>
    <w:rsid w:val="002E4423"/>
    <w:rsid w:val="002F150E"/>
    <w:rsid w:val="002F1CCD"/>
    <w:rsid w:val="002F458B"/>
    <w:rsid w:val="002F6535"/>
    <w:rsid w:val="00302459"/>
    <w:rsid w:val="00303590"/>
    <w:rsid w:val="00305768"/>
    <w:rsid w:val="00305C48"/>
    <w:rsid w:val="00306DF2"/>
    <w:rsid w:val="00307A5E"/>
    <w:rsid w:val="003106E7"/>
    <w:rsid w:val="003144AD"/>
    <w:rsid w:val="00314734"/>
    <w:rsid w:val="00314ED5"/>
    <w:rsid w:val="003238FE"/>
    <w:rsid w:val="003261B4"/>
    <w:rsid w:val="00326245"/>
    <w:rsid w:val="00333384"/>
    <w:rsid w:val="00336967"/>
    <w:rsid w:val="00337A53"/>
    <w:rsid w:val="00341A45"/>
    <w:rsid w:val="0034678B"/>
    <w:rsid w:val="00346828"/>
    <w:rsid w:val="0035114C"/>
    <w:rsid w:val="0036052C"/>
    <w:rsid w:val="00360E2D"/>
    <w:rsid w:val="00365AD7"/>
    <w:rsid w:val="0036665B"/>
    <w:rsid w:val="0036785D"/>
    <w:rsid w:val="00376236"/>
    <w:rsid w:val="00390049"/>
    <w:rsid w:val="0039055B"/>
    <w:rsid w:val="00391130"/>
    <w:rsid w:val="00392F57"/>
    <w:rsid w:val="003A10A2"/>
    <w:rsid w:val="003A1B24"/>
    <w:rsid w:val="003A36E7"/>
    <w:rsid w:val="003A490F"/>
    <w:rsid w:val="003A4FDD"/>
    <w:rsid w:val="003B19D2"/>
    <w:rsid w:val="003B2DAE"/>
    <w:rsid w:val="003B3AB5"/>
    <w:rsid w:val="003C4021"/>
    <w:rsid w:val="003D3EF2"/>
    <w:rsid w:val="003D42AC"/>
    <w:rsid w:val="003D47E4"/>
    <w:rsid w:val="003E1BEE"/>
    <w:rsid w:val="003E2639"/>
    <w:rsid w:val="003E4DD2"/>
    <w:rsid w:val="003E660B"/>
    <w:rsid w:val="003F0C9C"/>
    <w:rsid w:val="003F76D0"/>
    <w:rsid w:val="00403427"/>
    <w:rsid w:val="0041290A"/>
    <w:rsid w:val="00413268"/>
    <w:rsid w:val="00413655"/>
    <w:rsid w:val="00414862"/>
    <w:rsid w:val="00414F64"/>
    <w:rsid w:val="00415223"/>
    <w:rsid w:val="004261C6"/>
    <w:rsid w:val="004268EC"/>
    <w:rsid w:val="0043164C"/>
    <w:rsid w:val="00432E16"/>
    <w:rsid w:val="00432FE6"/>
    <w:rsid w:val="00437C86"/>
    <w:rsid w:val="00440FA5"/>
    <w:rsid w:val="00450E63"/>
    <w:rsid w:val="004516D0"/>
    <w:rsid w:val="00451F22"/>
    <w:rsid w:val="00452C1E"/>
    <w:rsid w:val="00454353"/>
    <w:rsid w:val="00455173"/>
    <w:rsid w:val="00463F2F"/>
    <w:rsid w:val="00470231"/>
    <w:rsid w:val="004731B3"/>
    <w:rsid w:val="004734DE"/>
    <w:rsid w:val="00474A75"/>
    <w:rsid w:val="004833CF"/>
    <w:rsid w:val="004866F4"/>
    <w:rsid w:val="00487492"/>
    <w:rsid w:val="00493352"/>
    <w:rsid w:val="00494685"/>
    <w:rsid w:val="004A197A"/>
    <w:rsid w:val="004A52B3"/>
    <w:rsid w:val="004A5C16"/>
    <w:rsid w:val="004A5C89"/>
    <w:rsid w:val="004A6D64"/>
    <w:rsid w:val="004A73E6"/>
    <w:rsid w:val="004A7C78"/>
    <w:rsid w:val="004B2130"/>
    <w:rsid w:val="004B6504"/>
    <w:rsid w:val="004B656D"/>
    <w:rsid w:val="004B750A"/>
    <w:rsid w:val="004C009F"/>
    <w:rsid w:val="004C07F7"/>
    <w:rsid w:val="004C111D"/>
    <w:rsid w:val="004C3526"/>
    <w:rsid w:val="004C4CD7"/>
    <w:rsid w:val="004C62C3"/>
    <w:rsid w:val="004C7AC6"/>
    <w:rsid w:val="004D0B9F"/>
    <w:rsid w:val="004E0333"/>
    <w:rsid w:val="004E3214"/>
    <w:rsid w:val="004E3E9D"/>
    <w:rsid w:val="004E5933"/>
    <w:rsid w:val="004E5F7B"/>
    <w:rsid w:val="004E7EB2"/>
    <w:rsid w:val="004F1465"/>
    <w:rsid w:val="004F39AC"/>
    <w:rsid w:val="004F7296"/>
    <w:rsid w:val="00501937"/>
    <w:rsid w:val="00504E4E"/>
    <w:rsid w:val="005123A0"/>
    <w:rsid w:val="0051313D"/>
    <w:rsid w:val="00516B0E"/>
    <w:rsid w:val="00520479"/>
    <w:rsid w:val="00522EBC"/>
    <w:rsid w:val="005308B2"/>
    <w:rsid w:val="00530F96"/>
    <w:rsid w:val="005346AF"/>
    <w:rsid w:val="005378D0"/>
    <w:rsid w:val="005413A4"/>
    <w:rsid w:val="0054185B"/>
    <w:rsid w:val="00543265"/>
    <w:rsid w:val="00545AA1"/>
    <w:rsid w:val="005460FB"/>
    <w:rsid w:val="0055063D"/>
    <w:rsid w:val="00556852"/>
    <w:rsid w:val="0055781C"/>
    <w:rsid w:val="00560A36"/>
    <w:rsid w:val="00570B80"/>
    <w:rsid w:val="00572534"/>
    <w:rsid w:val="00573DB9"/>
    <w:rsid w:val="00574C04"/>
    <w:rsid w:val="00577B78"/>
    <w:rsid w:val="00580AA2"/>
    <w:rsid w:val="005859C2"/>
    <w:rsid w:val="00592037"/>
    <w:rsid w:val="0059726F"/>
    <w:rsid w:val="005A115D"/>
    <w:rsid w:val="005A172D"/>
    <w:rsid w:val="005A2B56"/>
    <w:rsid w:val="005A3534"/>
    <w:rsid w:val="005A7745"/>
    <w:rsid w:val="005B142B"/>
    <w:rsid w:val="005B2506"/>
    <w:rsid w:val="005B37D7"/>
    <w:rsid w:val="005B6C1D"/>
    <w:rsid w:val="005B75EF"/>
    <w:rsid w:val="005C1FFF"/>
    <w:rsid w:val="005C5D3F"/>
    <w:rsid w:val="005C7CD3"/>
    <w:rsid w:val="005D4F54"/>
    <w:rsid w:val="005E168B"/>
    <w:rsid w:val="005E63DC"/>
    <w:rsid w:val="005E757C"/>
    <w:rsid w:val="005E785C"/>
    <w:rsid w:val="005F3B84"/>
    <w:rsid w:val="005F61F8"/>
    <w:rsid w:val="0060196F"/>
    <w:rsid w:val="00610116"/>
    <w:rsid w:val="00610A10"/>
    <w:rsid w:val="00610E76"/>
    <w:rsid w:val="00615C93"/>
    <w:rsid w:val="006165B8"/>
    <w:rsid w:val="00617306"/>
    <w:rsid w:val="00622B60"/>
    <w:rsid w:val="006240D4"/>
    <w:rsid w:val="00632809"/>
    <w:rsid w:val="00633B89"/>
    <w:rsid w:val="00635901"/>
    <w:rsid w:val="0063765E"/>
    <w:rsid w:val="006428B6"/>
    <w:rsid w:val="00642A65"/>
    <w:rsid w:val="006452D8"/>
    <w:rsid w:val="00651AA4"/>
    <w:rsid w:val="0065397C"/>
    <w:rsid w:val="00657653"/>
    <w:rsid w:val="006645A8"/>
    <w:rsid w:val="00666EFB"/>
    <w:rsid w:val="00670425"/>
    <w:rsid w:val="006704A2"/>
    <w:rsid w:val="00674A1D"/>
    <w:rsid w:val="00674BBE"/>
    <w:rsid w:val="0068097D"/>
    <w:rsid w:val="00683973"/>
    <w:rsid w:val="0068500A"/>
    <w:rsid w:val="006853DF"/>
    <w:rsid w:val="006923EA"/>
    <w:rsid w:val="0069565B"/>
    <w:rsid w:val="006972D1"/>
    <w:rsid w:val="0069736F"/>
    <w:rsid w:val="006A1BFE"/>
    <w:rsid w:val="006A4A39"/>
    <w:rsid w:val="006B16B2"/>
    <w:rsid w:val="006B62F0"/>
    <w:rsid w:val="006C0173"/>
    <w:rsid w:val="006C779B"/>
    <w:rsid w:val="006D1E35"/>
    <w:rsid w:val="006D258B"/>
    <w:rsid w:val="006D5DDA"/>
    <w:rsid w:val="006D67B8"/>
    <w:rsid w:val="006E2092"/>
    <w:rsid w:val="006E2BCC"/>
    <w:rsid w:val="006E2E98"/>
    <w:rsid w:val="006E6CBA"/>
    <w:rsid w:val="006E71D6"/>
    <w:rsid w:val="006E7A57"/>
    <w:rsid w:val="006F0432"/>
    <w:rsid w:val="006F06A8"/>
    <w:rsid w:val="006F0899"/>
    <w:rsid w:val="006F0DE6"/>
    <w:rsid w:val="006F21CC"/>
    <w:rsid w:val="006F500D"/>
    <w:rsid w:val="006F5414"/>
    <w:rsid w:val="006F63B7"/>
    <w:rsid w:val="007051BB"/>
    <w:rsid w:val="0070648F"/>
    <w:rsid w:val="0071558B"/>
    <w:rsid w:val="007169D3"/>
    <w:rsid w:val="00716A6F"/>
    <w:rsid w:val="007200FB"/>
    <w:rsid w:val="0072068C"/>
    <w:rsid w:val="00721A93"/>
    <w:rsid w:val="00723C24"/>
    <w:rsid w:val="007271C3"/>
    <w:rsid w:val="00731374"/>
    <w:rsid w:val="00736CDD"/>
    <w:rsid w:val="00744FF5"/>
    <w:rsid w:val="00747941"/>
    <w:rsid w:val="0075233B"/>
    <w:rsid w:val="00777695"/>
    <w:rsid w:val="00777A20"/>
    <w:rsid w:val="00780397"/>
    <w:rsid w:val="007872B6"/>
    <w:rsid w:val="00790757"/>
    <w:rsid w:val="007A1D71"/>
    <w:rsid w:val="007A28FE"/>
    <w:rsid w:val="007A2ABD"/>
    <w:rsid w:val="007A361B"/>
    <w:rsid w:val="007B1BD5"/>
    <w:rsid w:val="007B1F1E"/>
    <w:rsid w:val="007C38A4"/>
    <w:rsid w:val="007D0249"/>
    <w:rsid w:val="007D1BDA"/>
    <w:rsid w:val="007D3212"/>
    <w:rsid w:val="007D5AAA"/>
    <w:rsid w:val="007E158C"/>
    <w:rsid w:val="007E2A0B"/>
    <w:rsid w:val="007E791C"/>
    <w:rsid w:val="007F181A"/>
    <w:rsid w:val="007F5B4A"/>
    <w:rsid w:val="007F718B"/>
    <w:rsid w:val="00800A93"/>
    <w:rsid w:val="00801DCB"/>
    <w:rsid w:val="008040E1"/>
    <w:rsid w:val="0080507A"/>
    <w:rsid w:val="00805B2D"/>
    <w:rsid w:val="00810746"/>
    <w:rsid w:val="00810DBD"/>
    <w:rsid w:val="0081131E"/>
    <w:rsid w:val="00812C8D"/>
    <w:rsid w:val="00812D2D"/>
    <w:rsid w:val="00813CF9"/>
    <w:rsid w:val="008161E8"/>
    <w:rsid w:val="00817752"/>
    <w:rsid w:val="00820B04"/>
    <w:rsid w:val="008213C6"/>
    <w:rsid w:val="00823DFA"/>
    <w:rsid w:val="00825259"/>
    <w:rsid w:val="00825811"/>
    <w:rsid w:val="00826EA3"/>
    <w:rsid w:val="00830222"/>
    <w:rsid w:val="008312E2"/>
    <w:rsid w:val="00832E1B"/>
    <w:rsid w:val="00834EB9"/>
    <w:rsid w:val="00835B51"/>
    <w:rsid w:val="008366EA"/>
    <w:rsid w:val="00836E68"/>
    <w:rsid w:val="00842323"/>
    <w:rsid w:val="008434F3"/>
    <w:rsid w:val="008441F5"/>
    <w:rsid w:val="00845A3F"/>
    <w:rsid w:val="00851215"/>
    <w:rsid w:val="00852E8F"/>
    <w:rsid w:val="0085527B"/>
    <w:rsid w:val="008556D3"/>
    <w:rsid w:val="00860693"/>
    <w:rsid w:val="0086510A"/>
    <w:rsid w:val="00870CA0"/>
    <w:rsid w:val="00874257"/>
    <w:rsid w:val="008752D5"/>
    <w:rsid w:val="00881388"/>
    <w:rsid w:val="00881C1B"/>
    <w:rsid w:val="0088304B"/>
    <w:rsid w:val="008861B6"/>
    <w:rsid w:val="00886C1B"/>
    <w:rsid w:val="008919A3"/>
    <w:rsid w:val="008922F3"/>
    <w:rsid w:val="008923C4"/>
    <w:rsid w:val="008944DE"/>
    <w:rsid w:val="008A2A1E"/>
    <w:rsid w:val="008A2E84"/>
    <w:rsid w:val="008B2DB5"/>
    <w:rsid w:val="008B618E"/>
    <w:rsid w:val="008C239B"/>
    <w:rsid w:val="008D0146"/>
    <w:rsid w:val="008D3B11"/>
    <w:rsid w:val="008D3DF8"/>
    <w:rsid w:val="008D4CEC"/>
    <w:rsid w:val="008E02B6"/>
    <w:rsid w:val="008E1C49"/>
    <w:rsid w:val="008F0FA6"/>
    <w:rsid w:val="008F5492"/>
    <w:rsid w:val="008F6A0E"/>
    <w:rsid w:val="00901036"/>
    <w:rsid w:val="009042BE"/>
    <w:rsid w:val="00905D57"/>
    <w:rsid w:val="009072EB"/>
    <w:rsid w:val="0091052E"/>
    <w:rsid w:val="00917E62"/>
    <w:rsid w:val="00931EE9"/>
    <w:rsid w:val="00936200"/>
    <w:rsid w:val="0093791A"/>
    <w:rsid w:val="00937976"/>
    <w:rsid w:val="009412F8"/>
    <w:rsid w:val="00945953"/>
    <w:rsid w:val="00945A8E"/>
    <w:rsid w:val="00951623"/>
    <w:rsid w:val="00954CB4"/>
    <w:rsid w:val="00954F55"/>
    <w:rsid w:val="00956256"/>
    <w:rsid w:val="00956494"/>
    <w:rsid w:val="009569FA"/>
    <w:rsid w:val="009652A3"/>
    <w:rsid w:val="00970845"/>
    <w:rsid w:val="0097705C"/>
    <w:rsid w:val="00984BA2"/>
    <w:rsid w:val="00984BD2"/>
    <w:rsid w:val="009979FD"/>
    <w:rsid w:val="009A3D3E"/>
    <w:rsid w:val="009A5FD9"/>
    <w:rsid w:val="009A729C"/>
    <w:rsid w:val="009B17C8"/>
    <w:rsid w:val="009B5024"/>
    <w:rsid w:val="009B60DD"/>
    <w:rsid w:val="009C293A"/>
    <w:rsid w:val="009C2CAB"/>
    <w:rsid w:val="009C3CB0"/>
    <w:rsid w:val="009C5062"/>
    <w:rsid w:val="009C6A7A"/>
    <w:rsid w:val="009D0662"/>
    <w:rsid w:val="009D67B9"/>
    <w:rsid w:val="009E3977"/>
    <w:rsid w:val="009E3C51"/>
    <w:rsid w:val="009F59D5"/>
    <w:rsid w:val="00A05DB2"/>
    <w:rsid w:val="00A065CB"/>
    <w:rsid w:val="00A16FE4"/>
    <w:rsid w:val="00A3430E"/>
    <w:rsid w:val="00A41A20"/>
    <w:rsid w:val="00A42579"/>
    <w:rsid w:val="00A42E99"/>
    <w:rsid w:val="00A463C7"/>
    <w:rsid w:val="00A46E77"/>
    <w:rsid w:val="00A47766"/>
    <w:rsid w:val="00A50A34"/>
    <w:rsid w:val="00A5249F"/>
    <w:rsid w:val="00A5499B"/>
    <w:rsid w:val="00A565C6"/>
    <w:rsid w:val="00A56D50"/>
    <w:rsid w:val="00A640C3"/>
    <w:rsid w:val="00A70678"/>
    <w:rsid w:val="00A71075"/>
    <w:rsid w:val="00A73826"/>
    <w:rsid w:val="00A75E67"/>
    <w:rsid w:val="00A77D91"/>
    <w:rsid w:val="00A82F6E"/>
    <w:rsid w:val="00A85F60"/>
    <w:rsid w:val="00A8704B"/>
    <w:rsid w:val="00A87910"/>
    <w:rsid w:val="00A9192B"/>
    <w:rsid w:val="00A9421A"/>
    <w:rsid w:val="00A9502A"/>
    <w:rsid w:val="00AA2746"/>
    <w:rsid w:val="00AA3398"/>
    <w:rsid w:val="00AA3DB3"/>
    <w:rsid w:val="00AA5C65"/>
    <w:rsid w:val="00AB13E3"/>
    <w:rsid w:val="00AB22BB"/>
    <w:rsid w:val="00AB5B18"/>
    <w:rsid w:val="00AC03ED"/>
    <w:rsid w:val="00AC7719"/>
    <w:rsid w:val="00AD162A"/>
    <w:rsid w:val="00AD1C5D"/>
    <w:rsid w:val="00AD3775"/>
    <w:rsid w:val="00AD3990"/>
    <w:rsid w:val="00AE11DB"/>
    <w:rsid w:val="00AE45D3"/>
    <w:rsid w:val="00AE625A"/>
    <w:rsid w:val="00AE7526"/>
    <w:rsid w:val="00AE7AFE"/>
    <w:rsid w:val="00AF018B"/>
    <w:rsid w:val="00AF0FFB"/>
    <w:rsid w:val="00AF256B"/>
    <w:rsid w:val="00AF557B"/>
    <w:rsid w:val="00AF559C"/>
    <w:rsid w:val="00B0217A"/>
    <w:rsid w:val="00B0230A"/>
    <w:rsid w:val="00B03982"/>
    <w:rsid w:val="00B07C81"/>
    <w:rsid w:val="00B137E1"/>
    <w:rsid w:val="00B14A47"/>
    <w:rsid w:val="00B15670"/>
    <w:rsid w:val="00B159F3"/>
    <w:rsid w:val="00B15D1D"/>
    <w:rsid w:val="00B22B3C"/>
    <w:rsid w:val="00B23062"/>
    <w:rsid w:val="00B246B2"/>
    <w:rsid w:val="00B266E6"/>
    <w:rsid w:val="00B26F66"/>
    <w:rsid w:val="00B321D1"/>
    <w:rsid w:val="00B325AA"/>
    <w:rsid w:val="00B36C13"/>
    <w:rsid w:val="00B370B9"/>
    <w:rsid w:val="00B40CE5"/>
    <w:rsid w:val="00B41489"/>
    <w:rsid w:val="00B44B9D"/>
    <w:rsid w:val="00B44DCA"/>
    <w:rsid w:val="00B46AD1"/>
    <w:rsid w:val="00B51B78"/>
    <w:rsid w:val="00B56F41"/>
    <w:rsid w:val="00B571DB"/>
    <w:rsid w:val="00B57C0C"/>
    <w:rsid w:val="00B65695"/>
    <w:rsid w:val="00B65F42"/>
    <w:rsid w:val="00B74E59"/>
    <w:rsid w:val="00B8176F"/>
    <w:rsid w:val="00B820A2"/>
    <w:rsid w:val="00B826A3"/>
    <w:rsid w:val="00B838F6"/>
    <w:rsid w:val="00B8566C"/>
    <w:rsid w:val="00B92689"/>
    <w:rsid w:val="00B9282B"/>
    <w:rsid w:val="00B94747"/>
    <w:rsid w:val="00B96D3F"/>
    <w:rsid w:val="00B97A83"/>
    <w:rsid w:val="00BA07E9"/>
    <w:rsid w:val="00BA0CDD"/>
    <w:rsid w:val="00BA126F"/>
    <w:rsid w:val="00BB3687"/>
    <w:rsid w:val="00BC01AA"/>
    <w:rsid w:val="00BC0768"/>
    <w:rsid w:val="00BC6F45"/>
    <w:rsid w:val="00BD2D19"/>
    <w:rsid w:val="00BD3FBB"/>
    <w:rsid w:val="00BD4413"/>
    <w:rsid w:val="00BD6B47"/>
    <w:rsid w:val="00BD7260"/>
    <w:rsid w:val="00BD7FEB"/>
    <w:rsid w:val="00BE048C"/>
    <w:rsid w:val="00BE414F"/>
    <w:rsid w:val="00BE5F44"/>
    <w:rsid w:val="00BF08D1"/>
    <w:rsid w:val="00BF0F00"/>
    <w:rsid w:val="00BF2EE0"/>
    <w:rsid w:val="00C023D1"/>
    <w:rsid w:val="00C04054"/>
    <w:rsid w:val="00C0610E"/>
    <w:rsid w:val="00C06718"/>
    <w:rsid w:val="00C0779A"/>
    <w:rsid w:val="00C07DD8"/>
    <w:rsid w:val="00C10C4A"/>
    <w:rsid w:val="00C14C2D"/>
    <w:rsid w:val="00C1541C"/>
    <w:rsid w:val="00C23A26"/>
    <w:rsid w:val="00C26B9B"/>
    <w:rsid w:val="00C2795D"/>
    <w:rsid w:val="00C32AE3"/>
    <w:rsid w:val="00C34EA9"/>
    <w:rsid w:val="00C35251"/>
    <w:rsid w:val="00C41AF7"/>
    <w:rsid w:val="00C45510"/>
    <w:rsid w:val="00C54D22"/>
    <w:rsid w:val="00C60AA7"/>
    <w:rsid w:val="00C61214"/>
    <w:rsid w:val="00C626FA"/>
    <w:rsid w:val="00C6384A"/>
    <w:rsid w:val="00C67A4E"/>
    <w:rsid w:val="00C7114B"/>
    <w:rsid w:val="00C7360E"/>
    <w:rsid w:val="00C74A1F"/>
    <w:rsid w:val="00C74D56"/>
    <w:rsid w:val="00C77B3B"/>
    <w:rsid w:val="00C81256"/>
    <w:rsid w:val="00C8255F"/>
    <w:rsid w:val="00C900D6"/>
    <w:rsid w:val="00C92F6C"/>
    <w:rsid w:val="00C97189"/>
    <w:rsid w:val="00CA08D4"/>
    <w:rsid w:val="00CA1C28"/>
    <w:rsid w:val="00CA36F8"/>
    <w:rsid w:val="00CA38F7"/>
    <w:rsid w:val="00CA4296"/>
    <w:rsid w:val="00CA7455"/>
    <w:rsid w:val="00CA75E1"/>
    <w:rsid w:val="00CB2637"/>
    <w:rsid w:val="00CB5922"/>
    <w:rsid w:val="00CB6348"/>
    <w:rsid w:val="00CC2E9B"/>
    <w:rsid w:val="00CC3CB7"/>
    <w:rsid w:val="00CC7706"/>
    <w:rsid w:val="00CD0A94"/>
    <w:rsid w:val="00CD1DD9"/>
    <w:rsid w:val="00CD54D2"/>
    <w:rsid w:val="00CE0EE6"/>
    <w:rsid w:val="00CE4EAD"/>
    <w:rsid w:val="00CE4EB8"/>
    <w:rsid w:val="00CE6E9B"/>
    <w:rsid w:val="00CE7AED"/>
    <w:rsid w:val="00CF1EAE"/>
    <w:rsid w:val="00CF4061"/>
    <w:rsid w:val="00CF5D2C"/>
    <w:rsid w:val="00CF6A1E"/>
    <w:rsid w:val="00D027B0"/>
    <w:rsid w:val="00D02964"/>
    <w:rsid w:val="00D10EC0"/>
    <w:rsid w:val="00D132A0"/>
    <w:rsid w:val="00D20BB1"/>
    <w:rsid w:val="00D213CD"/>
    <w:rsid w:val="00D21A89"/>
    <w:rsid w:val="00D21E1F"/>
    <w:rsid w:val="00D21E25"/>
    <w:rsid w:val="00D3185C"/>
    <w:rsid w:val="00D35DEF"/>
    <w:rsid w:val="00D378A8"/>
    <w:rsid w:val="00D42063"/>
    <w:rsid w:val="00D4294F"/>
    <w:rsid w:val="00D43D80"/>
    <w:rsid w:val="00D44D30"/>
    <w:rsid w:val="00D52C84"/>
    <w:rsid w:val="00D548BE"/>
    <w:rsid w:val="00D62B70"/>
    <w:rsid w:val="00D63AEF"/>
    <w:rsid w:val="00D7305F"/>
    <w:rsid w:val="00D77FAD"/>
    <w:rsid w:val="00D834CB"/>
    <w:rsid w:val="00D85BA4"/>
    <w:rsid w:val="00D90C59"/>
    <w:rsid w:val="00D91AF1"/>
    <w:rsid w:val="00D922CA"/>
    <w:rsid w:val="00D96A3E"/>
    <w:rsid w:val="00D96EA4"/>
    <w:rsid w:val="00DA43DC"/>
    <w:rsid w:val="00DA445E"/>
    <w:rsid w:val="00DA47E5"/>
    <w:rsid w:val="00DA52F3"/>
    <w:rsid w:val="00DA5984"/>
    <w:rsid w:val="00DB14D0"/>
    <w:rsid w:val="00DB22DF"/>
    <w:rsid w:val="00DB67B7"/>
    <w:rsid w:val="00DC7DC5"/>
    <w:rsid w:val="00DD2090"/>
    <w:rsid w:val="00DD35E6"/>
    <w:rsid w:val="00DD4805"/>
    <w:rsid w:val="00DD4C4B"/>
    <w:rsid w:val="00DE441F"/>
    <w:rsid w:val="00DE4FEA"/>
    <w:rsid w:val="00DE714F"/>
    <w:rsid w:val="00DF0AD8"/>
    <w:rsid w:val="00DF1780"/>
    <w:rsid w:val="00E0021E"/>
    <w:rsid w:val="00E01C75"/>
    <w:rsid w:val="00E05620"/>
    <w:rsid w:val="00E05761"/>
    <w:rsid w:val="00E10416"/>
    <w:rsid w:val="00E10B74"/>
    <w:rsid w:val="00E1194D"/>
    <w:rsid w:val="00E14485"/>
    <w:rsid w:val="00E157B1"/>
    <w:rsid w:val="00E20776"/>
    <w:rsid w:val="00E22984"/>
    <w:rsid w:val="00E22C99"/>
    <w:rsid w:val="00E24078"/>
    <w:rsid w:val="00E25245"/>
    <w:rsid w:val="00E25FD8"/>
    <w:rsid w:val="00E27AE8"/>
    <w:rsid w:val="00E3007E"/>
    <w:rsid w:val="00E31304"/>
    <w:rsid w:val="00E32BBD"/>
    <w:rsid w:val="00E32C80"/>
    <w:rsid w:val="00E34607"/>
    <w:rsid w:val="00E34877"/>
    <w:rsid w:val="00E374D8"/>
    <w:rsid w:val="00E40A82"/>
    <w:rsid w:val="00E47834"/>
    <w:rsid w:val="00E508E4"/>
    <w:rsid w:val="00E51C33"/>
    <w:rsid w:val="00E5442C"/>
    <w:rsid w:val="00E57AAD"/>
    <w:rsid w:val="00E63D0D"/>
    <w:rsid w:val="00E65373"/>
    <w:rsid w:val="00E72B92"/>
    <w:rsid w:val="00E735FC"/>
    <w:rsid w:val="00E73BB4"/>
    <w:rsid w:val="00E76A88"/>
    <w:rsid w:val="00E773CB"/>
    <w:rsid w:val="00E81791"/>
    <w:rsid w:val="00E8410A"/>
    <w:rsid w:val="00E86117"/>
    <w:rsid w:val="00E8722A"/>
    <w:rsid w:val="00E9273D"/>
    <w:rsid w:val="00E94253"/>
    <w:rsid w:val="00E96A22"/>
    <w:rsid w:val="00EA00C7"/>
    <w:rsid w:val="00EA0799"/>
    <w:rsid w:val="00EA6F5D"/>
    <w:rsid w:val="00EB1A12"/>
    <w:rsid w:val="00EB21A3"/>
    <w:rsid w:val="00EB5C93"/>
    <w:rsid w:val="00EB7551"/>
    <w:rsid w:val="00ED365A"/>
    <w:rsid w:val="00ED3730"/>
    <w:rsid w:val="00ED3E21"/>
    <w:rsid w:val="00ED5DD5"/>
    <w:rsid w:val="00EE0C99"/>
    <w:rsid w:val="00EE2158"/>
    <w:rsid w:val="00EE276F"/>
    <w:rsid w:val="00EE3F07"/>
    <w:rsid w:val="00EE4CCD"/>
    <w:rsid w:val="00EE57C2"/>
    <w:rsid w:val="00EE7A37"/>
    <w:rsid w:val="00EF3E77"/>
    <w:rsid w:val="00F03AE6"/>
    <w:rsid w:val="00F04C98"/>
    <w:rsid w:val="00F05A5F"/>
    <w:rsid w:val="00F062B0"/>
    <w:rsid w:val="00F068F9"/>
    <w:rsid w:val="00F10AEC"/>
    <w:rsid w:val="00F11559"/>
    <w:rsid w:val="00F16B91"/>
    <w:rsid w:val="00F21B6A"/>
    <w:rsid w:val="00F25998"/>
    <w:rsid w:val="00F26B48"/>
    <w:rsid w:val="00F32CC9"/>
    <w:rsid w:val="00F32FD8"/>
    <w:rsid w:val="00F43DB9"/>
    <w:rsid w:val="00F43DC9"/>
    <w:rsid w:val="00F515DB"/>
    <w:rsid w:val="00F54349"/>
    <w:rsid w:val="00F55027"/>
    <w:rsid w:val="00F605BE"/>
    <w:rsid w:val="00F65687"/>
    <w:rsid w:val="00F70361"/>
    <w:rsid w:val="00F705CC"/>
    <w:rsid w:val="00F73555"/>
    <w:rsid w:val="00F75A1F"/>
    <w:rsid w:val="00F77970"/>
    <w:rsid w:val="00F84CA3"/>
    <w:rsid w:val="00F85D35"/>
    <w:rsid w:val="00F92474"/>
    <w:rsid w:val="00F92BB5"/>
    <w:rsid w:val="00F96680"/>
    <w:rsid w:val="00FA4F30"/>
    <w:rsid w:val="00FC07E0"/>
    <w:rsid w:val="00FC4116"/>
    <w:rsid w:val="00FC6415"/>
    <w:rsid w:val="00FC6545"/>
    <w:rsid w:val="00FD07DC"/>
    <w:rsid w:val="00FD3F0C"/>
    <w:rsid w:val="00FD47DA"/>
    <w:rsid w:val="00FE39D0"/>
    <w:rsid w:val="00FF147C"/>
    <w:rsid w:val="00FF5111"/>
    <w:rsid w:val="00FF63CB"/>
    <w:rsid w:val="00FF77D7"/>
    <w:rsid w:val="247EB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6B0FDB"/>
  <w15:docId w15:val="{7A37A657-CD9F-4F28-B519-695C79399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4" w:unhideWhenUsed="1" w:qFormat="1"/>
    <w:lsdException w:name="Emphasis" w:semiHidden="1" w:uiPriority="2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6" w:unhideWhenUsed="1"/>
    <w:lsdException w:name="Quote" w:semiHidden="1" w:uiPriority="31" w:unhideWhenUsed="1" w:qFormat="1"/>
    <w:lsdException w:name="Intense Quote" w:semiHidden="1" w:uiPriority="32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1" w:unhideWhenUsed="1" w:qFormat="1"/>
    <w:lsdException w:name="Intense Emphasis" w:semiHidden="1" w:uiPriority="23" w:unhideWhenUsed="1" w:qFormat="1"/>
    <w:lsdException w:name="Subtle Reference" w:semiHidden="1" w:uiPriority="33" w:unhideWhenUsed="1" w:qFormat="1"/>
    <w:lsdException w:name="Intense Reference" w:semiHidden="1" w:uiPriority="34" w:unhideWhenUsed="1" w:qFormat="1"/>
    <w:lsdException w:name="Book Title" w:semiHidden="1" w:uiPriority="35" w:unhideWhenUsed="1" w:qFormat="1"/>
    <w:lsdException w:name="Bibliography" w:semiHidden="1" w:uiPriority="3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0DD"/>
    <w:rPr>
      <w:rFonts w:eastAsiaTheme="minorEastAsia"/>
      <w:kern w:val="2"/>
      <w:lang w:eastAsia="zh-TW"/>
      <w14:ligatures w14:val="standardContextual"/>
    </w:rPr>
  </w:style>
  <w:style w:type="paragraph" w:styleId="Heading1">
    <w:name w:val="heading 1"/>
    <w:aliases w:val="Title 1"/>
    <w:next w:val="BodyText"/>
    <w:link w:val="Heading1Char"/>
    <w:uiPriority w:val="1"/>
    <w:qFormat/>
    <w:rsid w:val="0006628C"/>
    <w:pPr>
      <w:keepNext/>
      <w:keepLines/>
      <w:numPr>
        <w:ilvl w:val="1"/>
        <w:numId w:val="5"/>
      </w:numPr>
      <w:spacing w:before="300" w:after="160"/>
      <w:outlineLvl w:val="0"/>
    </w:pPr>
    <w:rPr>
      <w:rFonts w:asciiTheme="majorHAnsi" w:eastAsiaTheme="majorEastAsia" w:hAnsiTheme="majorHAnsi" w:cs="Times New Roman (Headings CS)"/>
      <w:color w:val="006DAF" w:themeColor="accent2"/>
      <w:spacing w:val="-12"/>
      <w:sz w:val="44"/>
      <w:szCs w:val="32"/>
      <w:lang w:val="en-GB" w:eastAsia="de-DE"/>
    </w:rPr>
  </w:style>
  <w:style w:type="paragraph" w:styleId="Heading2">
    <w:name w:val="heading 2"/>
    <w:aliases w:val="Title 2"/>
    <w:basedOn w:val="Heading1"/>
    <w:next w:val="BodyText"/>
    <w:link w:val="Heading2Char"/>
    <w:uiPriority w:val="1"/>
    <w:qFormat/>
    <w:rsid w:val="0006628C"/>
    <w:pPr>
      <w:numPr>
        <w:ilvl w:val="2"/>
      </w:numPr>
      <w:outlineLvl w:val="1"/>
    </w:pPr>
    <w:rPr>
      <w:noProof/>
      <w:color w:val="000000" w:themeColor="text1"/>
      <w:spacing w:val="0"/>
      <w:sz w:val="36"/>
    </w:rPr>
  </w:style>
  <w:style w:type="paragraph" w:styleId="Heading3">
    <w:name w:val="heading 3"/>
    <w:aliases w:val="Title 3"/>
    <w:basedOn w:val="Normal"/>
    <w:next w:val="Normal"/>
    <w:link w:val="Heading3Char"/>
    <w:uiPriority w:val="1"/>
    <w:qFormat/>
    <w:rsid w:val="001747DF"/>
    <w:pPr>
      <w:numPr>
        <w:ilvl w:val="3"/>
        <w:numId w:val="5"/>
      </w:numPr>
      <w:spacing w:after="120"/>
      <w:outlineLvl w:val="2"/>
    </w:pPr>
    <w:rPr>
      <w:rFonts w:eastAsiaTheme="majorEastAsia" w:cs="Arial Nova Light (Headings)"/>
      <w:color w:val="006DAF" w:themeColor="accent2"/>
      <w:sz w:val="28"/>
      <w:szCs w:val="32"/>
      <w:lang w:bidi="en-US"/>
    </w:rPr>
  </w:style>
  <w:style w:type="paragraph" w:styleId="Heading4">
    <w:name w:val="heading 4"/>
    <w:basedOn w:val="Heading5"/>
    <w:next w:val="Normal"/>
    <w:link w:val="Heading4Char"/>
    <w:uiPriority w:val="1"/>
    <w:semiHidden/>
    <w:rsid w:val="0006628C"/>
    <w:pPr>
      <w:outlineLvl w:val="3"/>
    </w:pPr>
    <w:rPr>
      <w:b/>
      <w:color w:val="00A6DC" w:themeColor="accent1"/>
    </w:rPr>
  </w:style>
  <w:style w:type="paragraph" w:styleId="Heading5">
    <w:name w:val="heading 5"/>
    <w:basedOn w:val="Normal"/>
    <w:next w:val="Normal"/>
    <w:link w:val="Heading5Char2"/>
    <w:uiPriority w:val="1"/>
    <w:semiHidden/>
    <w:qFormat/>
    <w:rsid w:val="0006628C"/>
    <w:pPr>
      <w:keepNext/>
      <w:keepLines/>
      <w:spacing w:before="40"/>
      <w:outlineLvl w:val="4"/>
    </w:pPr>
    <w:rPr>
      <w:rFonts w:eastAsiaTheme="majorEastAsia" w:cstheme="majorBidi"/>
      <w:color w:val="007BA4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06628C"/>
    <w:rPr>
      <w:b w:val="0"/>
      <w:color w:val="006DAF" w:themeColor="accent2"/>
      <w:u w:val="single"/>
    </w:rPr>
  </w:style>
  <w:style w:type="table" w:customStyle="1" w:styleId="Style1">
    <w:name w:val="Style1"/>
    <w:basedOn w:val="TableNormal"/>
    <w:uiPriority w:val="99"/>
    <w:rsid w:val="0006628C"/>
    <w:tblPr/>
  </w:style>
  <w:style w:type="character" w:customStyle="1" w:styleId="Heading1Char">
    <w:name w:val="Heading 1 Char"/>
    <w:aliases w:val="Title 1 Char"/>
    <w:basedOn w:val="DefaultParagraphFont"/>
    <w:link w:val="Heading1"/>
    <w:uiPriority w:val="1"/>
    <w:rsid w:val="0006628C"/>
    <w:rPr>
      <w:rFonts w:asciiTheme="majorHAnsi" w:eastAsiaTheme="majorEastAsia" w:hAnsiTheme="majorHAnsi" w:cs="Times New Roman (Headings CS)"/>
      <w:color w:val="006DAF" w:themeColor="accent2"/>
      <w:spacing w:val="-12"/>
      <w:sz w:val="44"/>
      <w:szCs w:val="32"/>
      <w:lang w:val="en-GB" w:eastAsia="de-DE"/>
    </w:rPr>
  </w:style>
  <w:style w:type="character" w:customStyle="1" w:styleId="Heading2Char">
    <w:name w:val="Heading 2 Char"/>
    <w:aliases w:val="Title 2 Char"/>
    <w:basedOn w:val="DefaultParagraphFont"/>
    <w:link w:val="Heading2"/>
    <w:uiPriority w:val="1"/>
    <w:rsid w:val="0006628C"/>
    <w:rPr>
      <w:rFonts w:asciiTheme="majorHAnsi" w:eastAsiaTheme="majorEastAsia" w:hAnsiTheme="majorHAnsi" w:cs="Times New Roman (Headings CS)"/>
      <w:noProof/>
      <w:color w:val="000000" w:themeColor="text1"/>
      <w:sz w:val="36"/>
      <w:szCs w:val="32"/>
      <w:lang w:val="en-GB" w:eastAsia="de-DE"/>
    </w:rPr>
  </w:style>
  <w:style w:type="table" w:customStyle="1" w:styleId="ListTable3-Accent31">
    <w:name w:val="List Table 3 - Accent 31"/>
    <w:basedOn w:val="TableNormal"/>
    <w:uiPriority w:val="48"/>
    <w:rsid w:val="0006628C"/>
    <w:rPr>
      <w:rFonts w:eastAsia="SimSun"/>
      <w:lang w:val="en-US"/>
    </w:rPr>
    <w:tblPr>
      <w:tblStyleRowBandSize w:val="1"/>
      <w:tblStyleColBandSize w:val="1"/>
      <w:tblBorders>
        <w:top w:val="single" w:sz="4" w:space="0" w:color="474D56" w:themeColor="accent3"/>
        <w:left w:val="single" w:sz="4" w:space="0" w:color="474D56" w:themeColor="accent3"/>
        <w:bottom w:val="single" w:sz="4" w:space="0" w:color="474D56" w:themeColor="accent3"/>
        <w:right w:val="single" w:sz="4" w:space="0" w:color="474D5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74D56" w:themeFill="accent3"/>
      </w:tcPr>
    </w:tblStylePr>
    <w:tblStylePr w:type="lastRow">
      <w:rPr>
        <w:b/>
        <w:bCs/>
      </w:rPr>
      <w:tblPr/>
      <w:tcPr>
        <w:tcBorders>
          <w:top w:val="double" w:sz="4" w:space="0" w:color="474D5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74D56" w:themeColor="accent3"/>
          <w:right w:val="single" w:sz="4" w:space="0" w:color="474D56" w:themeColor="accent3"/>
        </w:tcBorders>
      </w:tcPr>
    </w:tblStylePr>
    <w:tblStylePr w:type="band1Horz">
      <w:tblPr/>
      <w:tcPr>
        <w:tcBorders>
          <w:top w:val="single" w:sz="4" w:space="0" w:color="474D56" w:themeColor="accent3"/>
          <w:bottom w:val="single" w:sz="4" w:space="0" w:color="474D5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74D56" w:themeColor="accent3"/>
          <w:left w:val="nil"/>
        </w:tcBorders>
      </w:tcPr>
    </w:tblStylePr>
    <w:tblStylePr w:type="swCell">
      <w:tblPr/>
      <w:tcPr>
        <w:tcBorders>
          <w:top w:val="double" w:sz="4" w:space="0" w:color="474D56" w:themeColor="accent3"/>
          <w:right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06628C"/>
    <w:rPr>
      <w:color w:val="auto"/>
      <w:u w:val="single"/>
    </w:rPr>
  </w:style>
  <w:style w:type="paragraph" w:customStyle="1" w:styleId="Bullet-Level0">
    <w:name w:val="Bullet - Level 0"/>
    <w:basedOn w:val="Normal"/>
    <w:uiPriority w:val="2"/>
    <w:qFormat/>
    <w:rsid w:val="0006628C"/>
    <w:pPr>
      <w:numPr>
        <w:ilvl w:val="5"/>
        <w:numId w:val="5"/>
      </w:numPr>
      <w:spacing w:after="100"/>
      <w:contextualSpacing/>
    </w:pPr>
  </w:style>
  <w:style w:type="paragraph" w:customStyle="1" w:styleId="HeaderFooter-Bold">
    <w:name w:val="Header &amp; Footer - Bold"/>
    <w:basedOn w:val="Normal"/>
    <w:uiPriority w:val="10"/>
    <w:semiHidden/>
    <w:unhideWhenUsed/>
    <w:rsid w:val="0006628C"/>
    <w:rPr>
      <w:rFonts w:asciiTheme="majorHAnsi" w:eastAsiaTheme="majorEastAsia" w:hAnsiTheme="majorHAnsi" w:cs="Times New Roman"/>
      <w:b/>
      <w:caps/>
      <w:color w:val="2A9AFF" w:themeColor="text2" w:themeTint="99"/>
      <w:spacing w:val="20"/>
      <w:sz w:val="16"/>
      <w:lang w:eastAsia="de-DE"/>
    </w:rPr>
  </w:style>
  <w:style w:type="paragraph" w:customStyle="1" w:styleId="HeaderFooter-NoCapsNoSpace">
    <w:name w:val="Header &amp; Footer - No Caps No Space"/>
    <w:basedOn w:val="Normal"/>
    <w:uiPriority w:val="10"/>
    <w:semiHidden/>
    <w:unhideWhenUsed/>
    <w:rsid w:val="0006628C"/>
    <w:rPr>
      <w:rFonts w:asciiTheme="majorHAnsi" w:eastAsiaTheme="majorEastAsia" w:hAnsiTheme="majorHAnsi" w:cs="Times New Roman"/>
      <w:color w:val="2A9AFF" w:themeColor="text2" w:themeTint="99"/>
      <w:sz w:val="16"/>
      <w:lang w:eastAsia="de-DE"/>
    </w:rPr>
  </w:style>
  <w:style w:type="table" w:styleId="TableGrid">
    <w:name w:val="Table Grid"/>
    <w:basedOn w:val="TableNormal"/>
    <w:uiPriority w:val="39"/>
    <w:rsid w:val="00066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Professional">
    <w:name w:val="Table Professional"/>
    <w:basedOn w:val="TableNormal"/>
    <w:uiPriority w:val="99"/>
    <w:semiHidden/>
    <w:unhideWhenUsed/>
    <w:rsid w:val="0006628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628C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06628C"/>
    <w:rPr>
      <w:sz w:val="18"/>
      <w:szCs w:val="18"/>
    </w:rPr>
  </w:style>
  <w:style w:type="character" w:customStyle="1" w:styleId="Heading5Char1">
    <w:name w:val="Heading 5 Char1"/>
    <w:basedOn w:val="DefaultParagraphFont"/>
    <w:uiPriority w:val="99"/>
    <w:semiHidden/>
    <w:rsid w:val="0006628C"/>
    <w:rPr>
      <w:rFonts w:asciiTheme="majorHAnsi" w:eastAsiaTheme="majorEastAsia" w:hAnsiTheme="majorHAnsi" w:cstheme="majorBidi"/>
      <w:color w:val="007BA4" w:themeColor="accent1" w:themeShade="BF"/>
      <w:sz w:val="20"/>
      <w:lang w:val="en-GB" w:eastAsia="de-DE"/>
    </w:rPr>
  </w:style>
  <w:style w:type="character" w:customStyle="1" w:styleId="Heading3Char">
    <w:name w:val="Heading 3 Char"/>
    <w:aliases w:val="Title 3 Char"/>
    <w:basedOn w:val="DefaultParagraphFont"/>
    <w:link w:val="Heading3"/>
    <w:uiPriority w:val="1"/>
    <w:rsid w:val="001747DF"/>
    <w:rPr>
      <w:rFonts w:eastAsiaTheme="majorEastAsia" w:cs="Arial Nova Light (Headings)"/>
      <w:color w:val="006DAF" w:themeColor="accent2"/>
      <w:kern w:val="2"/>
      <w:sz w:val="28"/>
      <w:szCs w:val="32"/>
      <w:lang w:eastAsia="zh-TW" w:bidi="en-US"/>
      <w14:ligatures w14:val="standardContextual"/>
    </w:rPr>
  </w:style>
  <w:style w:type="paragraph" w:styleId="BodyText">
    <w:name w:val="Body Text"/>
    <w:basedOn w:val="Normal"/>
    <w:link w:val="BodyTextChar"/>
    <w:uiPriority w:val="2"/>
    <w:qFormat/>
    <w:rsid w:val="001747DF"/>
    <w:pPr>
      <w:numPr>
        <w:ilvl w:val="4"/>
        <w:numId w:val="5"/>
      </w:numPr>
      <w:spacing w:before="100" w:after="220"/>
    </w:pPr>
    <w:rPr>
      <w:color w:val="000000" w:themeColor="text1"/>
      <w:lang w:bidi="en-US"/>
    </w:rPr>
  </w:style>
  <w:style w:type="character" w:customStyle="1" w:styleId="BodyTextChar">
    <w:name w:val="Body Text Char"/>
    <w:basedOn w:val="DefaultParagraphFont"/>
    <w:link w:val="BodyText"/>
    <w:uiPriority w:val="2"/>
    <w:rsid w:val="001747DF"/>
    <w:rPr>
      <w:rFonts w:eastAsiaTheme="minorEastAsia"/>
      <w:color w:val="000000" w:themeColor="text1"/>
      <w:kern w:val="2"/>
      <w:lang w:eastAsia="zh-TW" w:bidi="en-US"/>
      <w14:ligatures w14:val="standardContextual"/>
    </w:rPr>
  </w:style>
  <w:style w:type="paragraph" w:customStyle="1" w:styleId="HeaderFooter-AlignRight">
    <w:name w:val="Header &amp; Footer - Align Right"/>
    <w:basedOn w:val="Normal"/>
    <w:uiPriority w:val="10"/>
    <w:semiHidden/>
    <w:unhideWhenUsed/>
    <w:rsid w:val="0006628C"/>
    <w:pPr>
      <w:jc w:val="right"/>
    </w:pPr>
    <w:rPr>
      <w:rFonts w:asciiTheme="majorHAnsi" w:eastAsiaTheme="majorEastAsia" w:hAnsiTheme="majorHAnsi" w:cs="Times New Roman"/>
      <w:caps/>
      <w:color w:val="2A9AFF" w:themeColor="text2" w:themeTint="99"/>
      <w:spacing w:val="20"/>
      <w:sz w:val="16"/>
      <w:lang w:eastAsia="de-D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6628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6628C"/>
    <w:rPr>
      <w:rFonts w:eastAsiaTheme="minorHAnsi"/>
      <w:kern w:val="2"/>
      <w:sz w:val="22"/>
      <w:szCs w:val="22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06628C"/>
    <w:rPr>
      <w:rFonts w:eastAsiaTheme="majorEastAsia" w:cstheme="majorBidi"/>
      <w:b/>
      <w:color w:val="00A6DC" w:themeColor="accent1"/>
      <w:kern w:val="2"/>
      <w:sz w:val="22"/>
      <w:szCs w:val="22"/>
      <w14:ligatures w14:val="standardContextual"/>
    </w:rPr>
  </w:style>
  <w:style w:type="character" w:customStyle="1" w:styleId="Heading5Char">
    <w:name w:val="Heading 5 Char"/>
    <w:basedOn w:val="DefaultParagraphFont"/>
    <w:uiPriority w:val="99"/>
    <w:semiHidden/>
    <w:rsid w:val="0006628C"/>
    <w:rPr>
      <w:rFonts w:asciiTheme="majorHAnsi" w:eastAsiaTheme="majorEastAsia" w:hAnsiTheme="majorHAnsi" w:cstheme="majorBidi"/>
      <w:color w:val="007BA4" w:themeColor="accent1" w:themeShade="BF"/>
      <w:sz w:val="20"/>
      <w:lang w:val="en-GB" w:eastAsia="de-DE"/>
    </w:rPr>
  </w:style>
  <w:style w:type="character" w:customStyle="1" w:styleId="Heading6Char">
    <w:name w:val="Heading 6 Char"/>
    <w:basedOn w:val="DefaultParagraphFont"/>
    <w:uiPriority w:val="99"/>
    <w:semiHidden/>
    <w:rsid w:val="0006628C"/>
    <w:rPr>
      <w:rFonts w:asciiTheme="majorHAnsi" w:eastAsiaTheme="majorEastAsia" w:hAnsiTheme="majorHAnsi" w:cstheme="majorBidi"/>
      <w:color w:val="00526D" w:themeColor="accent1" w:themeShade="7F"/>
      <w:sz w:val="20"/>
      <w:lang w:val="en-GB" w:eastAsia="de-DE"/>
    </w:rPr>
  </w:style>
  <w:style w:type="character" w:customStyle="1" w:styleId="Heading7Char">
    <w:name w:val="Heading 7 Char"/>
    <w:basedOn w:val="DefaultParagraphFont"/>
    <w:uiPriority w:val="99"/>
    <w:semiHidden/>
    <w:rsid w:val="0006628C"/>
    <w:rPr>
      <w:rFonts w:asciiTheme="majorHAnsi" w:eastAsiaTheme="majorEastAsia" w:hAnsiTheme="majorHAnsi" w:cstheme="majorBidi"/>
      <w:i/>
      <w:iCs/>
      <w:color w:val="00526D" w:themeColor="accent1" w:themeShade="7F"/>
      <w:sz w:val="20"/>
      <w:lang w:val="en-GB" w:eastAsia="de-DE"/>
    </w:rPr>
  </w:style>
  <w:style w:type="character" w:customStyle="1" w:styleId="Heading8Char">
    <w:name w:val="Heading 8 Char"/>
    <w:basedOn w:val="DefaultParagraphFont"/>
    <w:uiPriority w:val="99"/>
    <w:semiHidden/>
    <w:rsid w:val="0006628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de-DE"/>
    </w:rPr>
  </w:style>
  <w:style w:type="character" w:customStyle="1" w:styleId="Heading9Char">
    <w:name w:val="Heading 9 Char"/>
    <w:basedOn w:val="DefaultParagraphFont"/>
    <w:uiPriority w:val="99"/>
    <w:semiHidden/>
    <w:rsid w:val="000662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de-DE"/>
    </w:rPr>
  </w:style>
  <w:style w:type="character" w:customStyle="1" w:styleId="Heading6Char1">
    <w:name w:val="Heading 6 Char1"/>
    <w:basedOn w:val="DefaultParagraphFont"/>
    <w:uiPriority w:val="99"/>
    <w:semiHidden/>
    <w:rsid w:val="0006628C"/>
    <w:rPr>
      <w:rFonts w:asciiTheme="majorHAnsi" w:eastAsiaTheme="majorEastAsia" w:hAnsiTheme="majorHAnsi" w:cstheme="majorBidi"/>
      <w:color w:val="00526D" w:themeColor="accent1" w:themeShade="7F"/>
      <w:sz w:val="20"/>
      <w:lang w:val="en-GB" w:eastAsia="de-DE"/>
    </w:rPr>
  </w:style>
  <w:style w:type="character" w:customStyle="1" w:styleId="Heading7Char1">
    <w:name w:val="Heading 7 Char1"/>
    <w:basedOn w:val="DefaultParagraphFont"/>
    <w:uiPriority w:val="99"/>
    <w:semiHidden/>
    <w:rsid w:val="0006628C"/>
    <w:rPr>
      <w:rFonts w:asciiTheme="majorHAnsi" w:eastAsiaTheme="majorEastAsia" w:hAnsiTheme="majorHAnsi" w:cstheme="majorBidi"/>
      <w:i/>
      <w:iCs/>
      <w:color w:val="00526D" w:themeColor="accent1" w:themeShade="7F"/>
      <w:sz w:val="20"/>
      <w:lang w:val="en-GB" w:eastAsia="de-DE"/>
    </w:rPr>
  </w:style>
  <w:style w:type="character" w:customStyle="1" w:styleId="Heading8Char1">
    <w:name w:val="Heading 8 Char1"/>
    <w:basedOn w:val="DefaultParagraphFont"/>
    <w:uiPriority w:val="99"/>
    <w:semiHidden/>
    <w:rsid w:val="0006628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de-DE"/>
    </w:rPr>
  </w:style>
  <w:style w:type="character" w:customStyle="1" w:styleId="Heading9Char1">
    <w:name w:val="Heading 9 Char1"/>
    <w:basedOn w:val="DefaultParagraphFont"/>
    <w:uiPriority w:val="99"/>
    <w:semiHidden/>
    <w:rsid w:val="000662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de-DE"/>
    </w:rPr>
  </w:style>
  <w:style w:type="character" w:styleId="PlaceholderText">
    <w:name w:val="Placeholder Text"/>
    <w:basedOn w:val="DefaultParagraphFont"/>
    <w:uiPriority w:val="99"/>
    <w:semiHidden/>
    <w:rsid w:val="0006628C"/>
    <w:rPr>
      <w:color w:val="808080"/>
    </w:rPr>
  </w:style>
  <w:style w:type="numbering" w:customStyle="1" w:styleId="Style2">
    <w:name w:val="Style2"/>
    <w:uiPriority w:val="99"/>
    <w:rsid w:val="0006628C"/>
    <w:pPr>
      <w:numPr>
        <w:numId w:val="4"/>
      </w:numPr>
    </w:pPr>
  </w:style>
  <w:style w:type="character" w:customStyle="1" w:styleId="Heading5Char2">
    <w:name w:val="Heading 5 Char2"/>
    <w:basedOn w:val="DefaultParagraphFont"/>
    <w:link w:val="Heading5"/>
    <w:uiPriority w:val="1"/>
    <w:semiHidden/>
    <w:rsid w:val="0006628C"/>
    <w:rPr>
      <w:rFonts w:eastAsiaTheme="majorEastAsia" w:cstheme="majorBidi"/>
      <w:color w:val="007BA4" w:themeColor="accent1" w:themeShade="BF"/>
      <w:kern w:val="2"/>
      <w:sz w:val="22"/>
      <w:szCs w:val="22"/>
      <w14:ligatures w14:val="standardContextual"/>
    </w:rPr>
  </w:style>
  <w:style w:type="paragraph" w:styleId="TOC1">
    <w:name w:val="toc 1"/>
    <w:basedOn w:val="Normal"/>
    <w:next w:val="Normal"/>
    <w:uiPriority w:val="39"/>
    <w:unhideWhenUsed/>
    <w:rsid w:val="0006628C"/>
    <w:pPr>
      <w:tabs>
        <w:tab w:val="right" w:leader="dot" w:pos="9214"/>
      </w:tabs>
      <w:spacing w:before="240" w:after="120"/>
      <w:ind w:right="4"/>
    </w:pPr>
    <w:rPr>
      <w:bCs/>
      <w:noProof/>
      <w:color w:val="000000" w:themeColor="text1"/>
      <w:sz w:val="28"/>
    </w:rPr>
  </w:style>
  <w:style w:type="paragraph" w:customStyle="1" w:styleId="Bullet-Level1">
    <w:name w:val="Bullet - Level 1"/>
    <w:basedOn w:val="Normal"/>
    <w:uiPriority w:val="2"/>
    <w:qFormat/>
    <w:rsid w:val="0006628C"/>
    <w:pPr>
      <w:numPr>
        <w:ilvl w:val="6"/>
        <w:numId w:val="5"/>
      </w:numPr>
      <w:spacing w:after="100"/>
      <w:contextualSpacing/>
    </w:pPr>
    <w:rPr>
      <w:color w:val="00529C" w:themeColor="text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28C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28C"/>
    <w:rPr>
      <w:rFonts w:ascii="Times New Roman" w:eastAsiaTheme="minorHAnsi" w:hAnsi="Times New Roman"/>
      <w:kern w:val="2"/>
      <w:sz w:val="18"/>
      <w:szCs w:val="18"/>
      <w14:ligatures w14:val="standardContextual"/>
    </w:rPr>
  </w:style>
  <w:style w:type="paragraph" w:styleId="TOCHeading">
    <w:name w:val="TOC Heading"/>
    <w:basedOn w:val="Heading1"/>
    <w:next w:val="Normal"/>
    <w:uiPriority w:val="39"/>
    <w:semiHidden/>
    <w:qFormat/>
    <w:rsid w:val="0006628C"/>
  </w:style>
  <w:style w:type="numbering" w:customStyle="1" w:styleId="BodyTextList">
    <w:name w:val="Body Text List"/>
    <w:uiPriority w:val="99"/>
    <w:rsid w:val="0006628C"/>
    <w:pPr>
      <w:numPr>
        <w:numId w:val="1"/>
      </w:numPr>
    </w:pPr>
  </w:style>
  <w:style w:type="paragraph" w:customStyle="1" w:styleId="Heading">
    <w:name w:val="Heading"/>
    <w:basedOn w:val="Heading1"/>
    <w:qFormat/>
    <w:rsid w:val="00A9192B"/>
    <w:pPr>
      <w:numPr>
        <w:ilvl w:val="0"/>
      </w:numPr>
      <w:spacing w:before="360" w:after="200"/>
    </w:pPr>
    <w:rPr>
      <w:sz w:val="56"/>
      <w:szCs w:val="48"/>
    </w:rPr>
  </w:style>
  <w:style w:type="paragraph" w:styleId="Header">
    <w:name w:val="header"/>
    <w:basedOn w:val="Normal"/>
    <w:link w:val="HeaderChar"/>
    <w:uiPriority w:val="99"/>
    <w:semiHidden/>
    <w:rsid w:val="000662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628C"/>
    <w:rPr>
      <w:rFonts w:eastAsiaTheme="minorHAnsi"/>
      <w:kern w:val="2"/>
      <w:sz w:val="22"/>
      <w:szCs w:val="22"/>
      <w14:ligatures w14:val="standardContextual"/>
    </w:rPr>
  </w:style>
  <w:style w:type="paragraph" w:styleId="Footer">
    <w:name w:val="footer"/>
    <w:basedOn w:val="Normal"/>
    <w:link w:val="FooterChar"/>
    <w:uiPriority w:val="99"/>
    <w:qFormat/>
    <w:rsid w:val="0006628C"/>
    <w:pPr>
      <w:tabs>
        <w:tab w:val="center" w:pos="4680"/>
        <w:tab w:val="right" w:pos="9360"/>
      </w:tabs>
    </w:pPr>
    <w:rPr>
      <w:color w:val="474D56" w:themeColor="accent3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6628C"/>
    <w:rPr>
      <w:rFonts w:eastAsiaTheme="minorHAnsi"/>
      <w:color w:val="474D56" w:themeColor="accent3"/>
      <w:kern w:val="2"/>
      <w:sz w:val="16"/>
      <w:szCs w:val="22"/>
      <w14:ligatures w14:val="standardContextual"/>
    </w:rPr>
  </w:style>
  <w:style w:type="character" w:styleId="PageNumber">
    <w:name w:val="page number"/>
    <w:basedOn w:val="DefaultParagraphFont"/>
    <w:uiPriority w:val="99"/>
    <w:semiHidden/>
    <w:unhideWhenUsed/>
    <w:rsid w:val="0006628C"/>
  </w:style>
  <w:style w:type="table" w:styleId="TableTheme">
    <w:name w:val="Table Theme"/>
    <w:basedOn w:val="TableNormal"/>
    <w:uiPriority w:val="99"/>
    <w:semiHidden/>
    <w:unhideWhenUsed/>
    <w:rsid w:val="00066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Page-AccountName">
    <w:name w:val="Cover Page - Account Name"/>
    <w:basedOn w:val="CoverPage-PrimaryInfo"/>
    <w:uiPriority w:val="11"/>
    <w:semiHidden/>
    <w:rsid w:val="0006628C"/>
    <w:pPr>
      <w:spacing w:after="60"/>
    </w:pPr>
    <w:rPr>
      <w:b/>
      <w:sz w:val="36"/>
      <w:lang w:bidi="en-US"/>
    </w:rPr>
  </w:style>
  <w:style w:type="paragraph" w:customStyle="1" w:styleId="CoverPage-PrimaryInfo">
    <w:name w:val="Cover Page - Primary Info"/>
    <w:basedOn w:val="Normal"/>
    <w:uiPriority w:val="11"/>
    <w:semiHidden/>
    <w:rsid w:val="0006628C"/>
    <w:rPr>
      <w:rFonts w:ascii="Arial" w:hAnsi="Arial" w:cs="Arial"/>
      <w:noProof/>
      <w:color w:val="006DAF" w:themeColor="accent2"/>
      <w:sz w:val="28"/>
      <w:szCs w:val="96"/>
      <w:lang w:val="en-GB" w:eastAsia="de-DE"/>
    </w:rPr>
  </w:style>
  <w:style w:type="paragraph" w:customStyle="1" w:styleId="CoverPage-PrimaryTopic">
    <w:name w:val="Cover Page - Primary Topic"/>
    <w:basedOn w:val="Normal"/>
    <w:uiPriority w:val="11"/>
    <w:semiHidden/>
    <w:rsid w:val="0006628C"/>
    <w:pPr>
      <w:spacing w:after="60"/>
    </w:pPr>
    <w:rPr>
      <w:rFonts w:asciiTheme="majorHAnsi" w:hAnsiTheme="majorHAnsi" w:cs="Times New Roman"/>
      <w:caps/>
      <w:noProof/>
      <w:color w:val="00A6DC" w:themeColor="accent1"/>
      <w:spacing w:val="20"/>
      <w:sz w:val="16"/>
      <w:lang w:val="en-GB" w:eastAsia="de-DE"/>
    </w:rPr>
  </w:style>
  <w:style w:type="paragraph" w:customStyle="1" w:styleId="CoverPage-SecondaryInfo">
    <w:name w:val="Cover Page - Secondary Info"/>
    <w:basedOn w:val="CoverPage-PrimaryInfo"/>
    <w:uiPriority w:val="11"/>
    <w:semiHidden/>
    <w:rsid w:val="0006628C"/>
    <w:rPr>
      <w:b/>
      <w:color w:val="FFFFFF" w:themeColor="background1"/>
    </w:rPr>
  </w:style>
  <w:style w:type="paragraph" w:customStyle="1" w:styleId="CoverPage-SecondaryTopic">
    <w:name w:val="Cover Page - Secondary Topic"/>
    <w:basedOn w:val="CoverPage-PrimaryTopic"/>
    <w:uiPriority w:val="11"/>
    <w:semiHidden/>
    <w:rsid w:val="0006628C"/>
    <w:rPr>
      <w:color w:val="FFFFFF" w:themeColor="background1"/>
    </w:rPr>
  </w:style>
  <w:style w:type="table" w:customStyle="1" w:styleId="ListTable31">
    <w:name w:val="List Table 31"/>
    <w:basedOn w:val="TableNormal"/>
    <w:uiPriority w:val="48"/>
    <w:rsid w:val="0006628C"/>
    <w:rPr>
      <w:rFonts w:eastAsiaTheme="minorHAnsi"/>
      <w:sz w:val="22"/>
      <w:szCs w:val="22"/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NAVCanadaTableStyle">
    <w:name w:val="NAV Canada Table Style"/>
    <w:basedOn w:val="TableTheme"/>
    <w:uiPriority w:val="99"/>
    <w:rsid w:val="0006628C"/>
    <w:pPr>
      <w:spacing w:before="40" w:after="40"/>
    </w:pPr>
    <w:rPr>
      <w:color w:val="000000" w:themeColor="text1"/>
      <w:sz w:val="20"/>
      <w:szCs w:val="20"/>
      <w:lang w:eastAsia="en-CA"/>
    </w:rPr>
    <w:tblPr>
      <w:tblStyleRowBandSize w:val="1"/>
      <w:tblStyleColBandSize w:val="1"/>
      <w:tblBorders>
        <w:top w:val="single" w:sz="4" w:space="0" w:color="D9D9D9" w:themeColor="background1" w:themeShade="D9"/>
        <w:left w:val="none" w:sz="0" w:space="0" w:color="auto"/>
        <w:bottom w:val="single" w:sz="4" w:space="0" w:color="D9D9D9" w:themeColor="background1" w:themeShade="D9"/>
        <w:right w:val="none" w:sz="0" w:space="0" w:color="auto"/>
        <w:insideH w:val="single" w:sz="4" w:space="0" w:color="D9D9D9" w:themeColor="background1" w:themeShade="D9"/>
        <w:insideV w:val="none" w:sz="0" w:space="0" w:color="auto"/>
      </w:tblBorders>
      <w:tblCellMar>
        <w:top w:w="85" w:type="dxa"/>
        <w:left w:w="113" w:type="dxa"/>
        <w:bottom w:w="85" w:type="dxa"/>
        <w:right w:w="113" w:type="dxa"/>
      </w:tblCellMar>
    </w:tblPr>
    <w:tcPr>
      <w:shd w:val="clear" w:color="auto" w:fill="auto"/>
      <w:vAlign w:val="center"/>
    </w:tcPr>
    <w:tblStylePr w:type="firstRow">
      <w:pPr>
        <w:wordWrap/>
        <w:spacing w:beforeLines="0" w:before="80" w:beforeAutospacing="0" w:afterLines="0" w:after="40" w:afterAutospacing="0"/>
      </w:pPr>
      <w:rPr>
        <w:rFonts w:asciiTheme="minorHAnsi" w:hAnsiTheme="minorHAnsi"/>
        <w:color w:val="FFFFFF" w:themeColor="background1"/>
        <w:sz w:val="22"/>
      </w:rPr>
      <w:tblPr/>
      <w:tcPr>
        <w:shd w:val="clear" w:color="auto" w:fill="00529C" w:themeFill="text2"/>
      </w:tcPr>
    </w:tblStylePr>
    <w:tblStylePr w:type="lastRow">
      <w:rPr>
        <w:rFonts w:asciiTheme="minorHAnsi" w:hAnsiTheme="minorHAnsi"/>
      </w:rPr>
      <w:tblPr/>
      <w:tcPr>
        <w:tcBorders>
          <w:top w:val="single" w:sz="8" w:space="0" w:color="A6A6A6" w:themeColor="background1" w:themeShade="A6"/>
          <w:bottom w:val="nil"/>
        </w:tcBorders>
        <w:shd w:val="clear" w:color="auto" w:fill="auto"/>
      </w:tcPr>
    </w:tblStylePr>
    <w:tblStylePr w:type="firstCol">
      <w:rPr>
        <w:rFonts w:asciiTheme="minorHAnsi" w:hAnsiTheme="minorHAnsi"/>
        <w:b w:val="0"/>
      </w:rPr>
    </w:tblStylePr>
    <w:tblStylePr w:type="lastCol">
      <w:rPr>
        <w:rFonts w:asciiTheme="minorHAnsi" w:hAnsiTheme="minorHAnsi"/>
        <w:b w:val="0"/>
      </w:rPr>
    </w:tblStylePr>
    <w:tblStylePr w:type="band1Horz">
      <w:pPr>
        <w:wordWrap/>
        <w:spacing w:beforeLines="0" w:before="40" w:beforeAutospacing="0" w:afterLines="0" w:after="40" w:afterAutospacing="0"/>
      </w:pPr>
      <w:rPr>
        <w:rFonts w:asciiTheme="minorHAnsi" w:hAnsiTheme="minorHAnsi"/>
        <w:color w:val="000000" w:themeColor="text1"/>
      </w:rPr>
      <w:tblPr/>
      <w:tcPr>
        <w:tcBorders>
          <w:top w:val="nil"/>
          <w:bottom w:val="nil"/>
          <w:insideH w:val="single" w:sz="4" w:space="0" w:color="D9D9D9" w:themeColor="background1" w:themeShade="D9"/>
        </w:tcBorders>
        <w:shd w:val="clear" w:color="auto" w:fill="F2F2F2" w:themeFill="background1" w:themeFillShade="F2"/>
      </w:tcPr>
    </w:tblStylePr>
    <w:tblStylePr w:type="band2Horz">
      <w:pPr>
        <w:wordWrap/>
        <w:spacing w:beforeLines="0" w:before="40" w:beforeAutospacing="0" w:afterLines="0" w:after="40" w:afterAutospacing="0"/>
      </w:pPr>
      <w:rPr>
        <w:rFonts w:asciiTheme="minorHAnsi" w:hAnsiTheme="minorHAnsi"/>
        <w:color w:val="000000" w:themeColor="text1"/>
      </w:rPr>
      <w:tblPr/>
      <w:tcPr>
        <w:tcBorders>
          <w:top w:val="single" w:sz="8" w:space="0" w:color="D9D9D9" w:themeColor="background1" w:themeShade="D9"/>
          <w:left w:val="nil"/>
          <w:bottom w:val="single" w:sz="8" w:space="0" w:color="D9D9D9" w:themeColor="background1" w:themeShade="D9"/>
          <w:right w:val="nil"/>
          <w:insideH w:val="single" w:sz="8" w:space="0" w:color="D9D9D9" w:themeColor="background1" w:themeShade="D9"/>
          <w:insideV w:val="nil"/>
          <w:tl2br w:val="nil"/>
          <w:tr2bl w:val="nil"/>
        </w:tcBorders>
        <w:shd w:val="clear" w:color="auto" w:fill="auto"/>
      </w:tcPr>
    </w:tblStylePr>
  </w:style>
  <w:style w:type="paragraph" w:styleId="Revision">
    <w:name w:val="Revision"/>
    <w:hidden/>
    <w:uiPriority w:val="99"/>
    <w:semiHidden/>
    <w:rsid w:val="0006628C"/>
    <w:rPr>
      <w:rFonts w:eastAsiaTheme="minorHAnsi"/>
      <w:sz w:val="22"/>
      <w:szCs w:val="22"/>
    </w:rPr>
  </w:style>
  <w:style w:type="paragraph" w:customStyle="1" w:styleId="Bullet-Level2">
    <w:name w:val="Bullet - Level 2"/>
    <w:basedOn w:val="Normal"/>
    <w:uiPriority w:val="2"/>
    <w:qFormat/>
    <w:rsid w:val="0006628C"/>
    <w:pPr>
      <w:numPr>
        <w:ilvl w:val="7"/>
        <w:numId w:val="5"/>
      </w:numPr>
      <w:spacing w:after="100"/>
      <w:contextualSpacing/>
    </w:pPr>
    <w:rPr>
      <w:color w:val="474D56" w:themeColor="accent3"/>
    </w:rPr>
  </w:style>
  <w:style w:type="numbering" w:customStyle="1" w:styleId="CurrentList1">
    <w:name w:val="Current List1"/>
    <w:uiPriority w:val="99"/>
    <w:rsid w:val="0006628C"/>
    <w:pPr>
      <w:numPr>
        <w:numId w:val="2"/>
      </w:numPr>
    </w:pPr>
  </w:style>
  <w:style w:type="numbering" w:customStyle="1" w:styleId="CurrentList2">
    <w:name w:val="Current List2"/>
    <w:uiPriority w:val="99"/>
    <w:rsid w:val="0006628C"/>
    <w:pPr>
      <w:numPr>
        <w:numId w:val="3"/>
      </w:numPr>
    </w:pPr>
  </w:style>
  <w:style w:type="paragraph" w:customStyle="1" w:styleId="NumberedList">
    <w:name w:val="Numbered List"/>
    <w:basedOn w:val="BodyText"/>
    <w:link w:val="NumberedListChar"/>
    <w:rsid w:val="0006628C"/>
    <w:pPr>
      <w:numPr>
        <w:ilvl w:val="0"/>
        <w:numId w:val="7"/>
      </w:numPr>
    </w:pPr>
  </w:style>
  <w:style w:type="character" w:customStyle="1" w:styleId="NumberedListChar">
    <w:name w:val="Numbered List Char"/>
    <w:basedOn w:val="BodyTextChar"/>
    <w:link w:val="NumberedList"/>
    <w:rsid w:val="0006628C"/>
    <w:rPr>
      <w:rFonts w:eastAsiaTheme="minorHAnsi"/>
      <w:color w:val="000000" w:themeColor="text1"/>
      <w:kern w:val="2"/>
      <w:sz w:val="22"/>
      <w:szCs w:val="22"/>
      <w:lang w:eastAsia="zh-TW" w:bidi="en-US"/>
      <w14:ligatures w14:val="standardContextual"/>
    </w:rPr>
  </w:style>
  <w:style w:type="numbering" w:customStyle="1" w:styleId="NumberedList2">
    <w:name w:val="Numbered List 2"/>
    <w:basedOn w:val="NoList"/>
    <w:rsid w:val="0006628C"/>
    <w:pPr>
      <w:numPr>
        <w:numId w:val="6"/>
      </w:numPr>
    </w:pPr>
  </w:style>
  <w:style w:type="paragraph" w:styleId="NormalWeb">
    <w:name w:val="Normal (Web)"/>
    <w:basedOn w:val="Normal"/>
    <w:uiPriority w:val="99"/>
    <w:semiHidden/>
    <w:unhideWhenUsed/>
    <w:rsid w:val="00DA47E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9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neille\Downloads\Fact%20Sheet.dotx" TargetMode="External"/></Relationships>
</file>

<file path=word/theme/theme1.xml><?xml version="1.0" encoding="utf-8"?>
<a:theme xmlns:a="http://schemas.openxmlformats.org/drawingml/2006/main" name="NAV Canada">
  <a:themeElements>
    <a:clrScheme name="NAV">
      <a:dk1>
        <a:srgbClr val="000000"/>
      </a:dk1>
      <a:lt1>
        <a:srgbClr val="FFFFFF"/>
      </a:lt1>
      <a:dk2>
        <a:srgbClr val="00529C"/>
      </a:dk2>
      <a:lt2>
        <a:srgbClr val="999FA8"/>
      </a:lt2>
      <a:accent1>
        <a:srgbClr val="00A6DC"/>
      </a:accent1>
      <a:accent2>
        <a:srgbClr val="006DAF"/>
      </a:accent2>
      <a:accent3>
        <a:srgbClr val="474D56"/>
      </a:accent3>
      <a:accent4>
        <a:srgbClr val="1FAA92"/>
      </a:accent4>
      <a:accent5>
        <a:srgbClr val="7BC366"/>
      </a:accent5>
      <a:accent6>
        <a:srgbClr val="FBB233"/>
      </a:accent6>
      <a:hlink>
        <a:srgbClr val="00A6DC"/>
      </a:hlink>
      <a:folHlink>
        <a:srgbClr val="006EB0"/>
      </a:folHlink>
    </a:clrScheme>
    <a:fontScheme name="Arial Nova">
      <a:majorFont>
        <a:latin typeface="Arial Nova Light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 Nova Light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bg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/>
      <a:bodyPr vert="horz" wrap="square" lIns="91440" tIns="45720" rIns="91440" bIns="45720" rtlCol="0" anchor="t">
        <a:spAutoFit/>
      </a:bodyPr>
      <a:lstStyle>
        <a:defPPr algn="l">
          <a:spcBef>
            <a:spcPts val="600"/>
          </a:spcBef>
          <a:defRPr dirty="0" smtClean="0"/>
        </a:defPPr>
      </a:lstStyle>
    </a:txDef>
  </a:objectDefaults>
  <a:extraClrSchemeLst/>
  <a:custClrLst>
    <a:custClr name="Light Blue">
      <a:srgbClr val="00A6DC"/>
    </a:custClr>
    <a:custClr name="Medium Blue">
      <a:srgbClr val="006EB0"/>
    </a:custClr>
    <a:custClr name="Dark Blue">
      <a:srgbClr val="00529C"/>
    </a:custClr>
    <a:custClr name="Teal">
      <a:srgbClr val="1FAA92"/>
    </a:custClr>
    <a:custClr name="Green">
      <a:srgbClr val="7BC466"/>
    </a:custClr>
    <a:custClr name="Yellow">
      <a:srgbClr val="FCB334"/>
    </a:custClr>
    <a:custClr name="Orange">
      <a:srgbClr val="F4793B"/>
    </a:custClr>
    <a:custClr name="Red">
      <a:srgbClr val="ED1C24"/>
    </a:custClr>
    <a:custClr name="Pink">
      <a:srgbClr val="D6186E"/>
    </a:custClr>
    <a:custClr name="Purple">
      <a:srgbClr val="715DA3"/>
    </a:custClr>
    <a:custClr name="Light Blue 60%">
      <a:srgbClr val="64C3E8"/>
    </a:custClr>
    <a:custClr name="Medium Blue 60%">
      <a:srgbClr val="6697CA"/>
    </a:custClr>
    <a:custClr name="Dark Blue 60%">
      <a:srgbClr val="6781BA"/>
    </a:custClr>
    <a:custClr name="Teal 60%">
      <a:srgbClr val="86C6B7"/>
    </a:custClr>
    <a:custClr name="Green 60%">
      <a:srgbClr val="AFD89F"/>
    </a:custClr>
    <a:custClr name="Yellow 60%">
      <a:srgbClr val="FFCF86"/>
    </a:custClr>
    <a:custClr name="Orange 60%">
      <a:srgbClr val="F9AB7F"/>
    </a:custClr>
    <a:custClr name="Red 60%">
      <a:srgbClr val="F58465"/>
    </a:custClr>
    <a:custClr name="Pink 60%">
      <a:srgbClr val="E3829D"/>
    </a:custClr>
    <a:custClr name="Purple 60%">
      <a:srgbClr val="9D8FC0"/>
    </a:custClr>
    <a:custClr name="Light Blue 30%">
      <a:srgbClr val="B1DDF2"/>
    </a:custClr>
    <a:custClr name="Medium Blue 30%">
      <a:srgbClr val="ACC2E1"/>
    </a:custClr>
    <a:custClr name="Dark Blue 30%">
      <a:srgbClr val="A9B5D8"/>
    </a:custClr>
    <a:custClr name="Teal 30%">
      <a:srgbClr val="BFDFD6"/>
    </a:custClr>
    <a:custClr name="Green 30%">
      <a:srgbClr val="D5EACD"/>
    </a:custClr>
    <a:custClr name="Yellow 30%">
      <a:srgbClr val="FFE5BE"/>
    </a:custClr>
    <a:custClr name="Orange 30%">
      <a:srgbClr val="FDD3B8"/>
    </a:custClr>
    <a:custClr name="Red 30%">
      <a:srgbClr val="FBBEA7"/>
    </a:custClr>
    <a:custClr name="Pink 30%">
      <a:srgbClr val="EEBDC8"/>
    </a:custClr>
    <a:custClr name="Purple 30%">
      <a:srgbClr val="C7C0DD"/>
    </a:custClr>
  </a:custClrLst>
  <a:extLst>
    <a:ext uri="{05A4C25C-085E-4340-85A3-A5531E510DB2}">
      <thm15:themeFamily xmlns:thm15="http://schemas.microsoft.com/office/thememl/2012/main" name="NAV Canada" id="{CC9C6D1A-07DE-C34C-9C0F-CFBEDCE17701}" vid="{457D3152-898F-1349-8962-E2106B27755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859881298EB04D9CA9C7B0FEF6E1BA" ma:contentTypeVersion="19" ma:contentTypeDescription="Create a new document." ma:contentTypeScope="" ma:versionID="2d6492b944bab816c2ce4f252b299e7f">
  <xsd:schema xmlns:xsd="http://www.w3.org/2001/XMLSchema" xmlns:xs="http://www.w3.org/2001/XMLSchema" xmlns:p="http://schemas.microsoft.com/office/2006/metadata/properties" xmlns:ns2="1bdbf02c-1000-4afa-9448-5cb981a8103a" xmlns:ns3="a5a7da1c-5a68-469c-98bf-2ae7ad50fba0" targetNamespace="http://schemas.microsoft.com/office/2006/metadata/properties" ma:root="true" ma:fieldsID="fdecfc1afea9d64b8179b88e4c46bc2b" ns2:_="" ns3:_="">
    <xsd:import namespace="1bdbf02c-1000-4afa-9448-5cb981a8103a"/>
    <xsd:import namespace="a5a7da1c-5a68-469c-98bf-2ae7ad50fba0"/>
    <xsd:element name="properties">
      <xsd:complexType>
        <xsd:sequence>
          <xsd:element name="documentManagement">
            <xsd:complexType>
              <xsd:all>
                <xsd:element ref="ns2:c4de3286e4404d308169bd1bdc29a935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bf02c-1000-4afa-9448-5cb981a8103a" elementFormDefault="qualified">
    <xsd:import namespace="http://schemas.microsoft.com/office/2006/documentManagement/types"/>
    <xsd:import namespace="http://schemas.microsoft.com/office/infopath/2007/PartnerControls"/>
    <xsd:element name="c4de3286e4404d308169bd1bdc29a935" ma:index="9" nillable="true" ma:taxonomy="true" ma:internalName="c4de3286e4404d308169bd1bdc29a935" ma:taxonomyFieldName="SecurityClassification" ma:displayName="Sensitivity Classification" ma:default="1;#Proprietary / Exclusif|a9d36c23-cfa8-4bda-ad55-10e31d671e63" ma:fieldId="{c4de3286-e440-4d30-8169-bd1bdc29a935}" ma:sspId="69270f22-cf7b-4206-8b31-c1f712c3dac7" ma:termSetId="5d39a36b-b276-4403-90b8-f0f5768417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1ad1ef2f-cdf4-4ae7-9a31-6e327e3321e6}" ma:internalName="TaxCatchAll" ma:showField="CatchAllData" ma:web="1bdbf02c-1000-4afa-9448-5cb981a810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7da1c-5a68-469c-98bf-2ae7ad50fb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9270f22-cf7b-4206-8b31-c1f712c3da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a7da1c-5a68-469c-98bf-2ae7ad50fba0">
      <Terms xmlns="http://schemas.microsoft.com/office/infopath/2007/PartnerControls"/>
    </lcf76f155ced4ddcb4097134ff3c332f>
    <TaxCatchAll xmlns="1bdbf02c-1000-4afa-9448-5cb981a8103a">
      <Value>1</Value>
    </TaxCatchAll>
    <c4de3286e4404d308169bd1bdc29a935 xmlns="1bdbf02c-1000-4afa-9448-5cb981a8103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Proprietary / Exclusif</TermName>
          <TermId xmlns="http://schemas.microsoft.com/office/infopath/2007/PartnerControls">a9d36c23-cfa8-4bda-ad55-10e31d671e63</TermId>
        </TermInfo>
      </Terms>
    </c4de3286e4404d308169bd1bdc29a935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3866D5-2CBD-4B16-8429-21EB09262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dbf02c-1000-4afa-9448-5cb981a8103a"/>
    <ds:schemaRef ds:uri="a5a7da1c-5a68-469c-98bf-2ae7ad50f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894FF8-E046-4D59-A353-52262F5AA13E}">
  <ds:schemaRefs>
    <ds:schemaRef ds:uri="a5a7da1c-5a68-469c-98bf-2ae7ad50fba0"/>
    <ds:schemaRef ds:uri="http://purl.org/dc/terms/"/>
    <ds:schemaRef ds:uri="http://schemas.microsoft.com/office/2006/documentManagement/types"/>
    <ds:schemaRef ds:uri="http://schemas.microsoft.com/office/infopath/2007/PartnerControls"/>
    <ds:schemaRef ds:uri="1bdbf02c-1000-4afa-9448-5cb981a8103a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E3D381B-B93C-4259-B886-96626D914F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373BC6-9E4E-4721-8F52-3B32D0E05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 Sheet.dotx</Template>
  <TotalTime>4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[Document Title / Titre du document]</vt:lpstr>
      <vt:lpstr>[Document Title / Titre du document]</vt:lpstr>
    </vt:vector>
  </TitlesOfParts>
  <Company>NAV CANADA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Title / Titre du document]</dc:title>
  <dc:creator>O'Neill, Emma</dc:creator>
  <cp:lastModifiedBy>Guilbault, Isabelle</cp:lastModifiedBy>
  <cp:revision>4</cp:revision>
  <cp:lastPrinted>2023-08-24T05:41:00Z</cp:lastPrinted>
  <dcterms:created xsi:type="dcterms:W3CDTF">2024-05-07T18:40:00Z</dcterms:created>
  <dcterms:modified xsi:type="dcterms:W3CDTF">2024-05-14T21:12:00Z</dcterms:modified>
  <cp:contentStatus>[Date]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FontProps">
    <vt:lpwstr>#000000,9,Calibri</vt:lpwstr>
  </property>
  <property fmtid="{D5CDD505-2E9C-101B-9397-08002B2CF9AE}" pid="3" name="ClassificationContentMarkingHeaderShapeIds">
    <vt:lpwstr>5,6,7,4,8,b,c,d,e</vt:lpwstr>
  </property>
  <property fmtid="{D5CDD505-2E9C-101B-9397-08002B2CF9AE}" pid="4" name="ClassificationContentMarkingHeaderText">
    <vt:lpwstr>NAV CANADA Proprietary / Propriété exclusive </vt:lpwstr>
  </property>
  <property fmtid="{D5CDD505-2E9C-101B-9397-08002B2CF9AE}" pid="5" name="ComplianceAssetId">
    <vt:lpwstr/>
  </property>
  <property fmtid="{D5CDD505-2E9C-101B-9397-08002B2CF9AE}" pid="6" name="ContentTypeId">
    <vt:lpwstr>0x01010065462DE8F92A7542BFDC3C3834D85FF4</vt:lpwstr>
  </property>
  <property fmtid="{D5CDD505-2E9C-101B-9397-08002B2CF9AE}" pid="7" name="MediaServiceImageTags">
    <vt:lpwstr/>
  </property>
  <property fmtid="{D5CDD505-2E9C-101B-9397-08002B2CF9AE}" pid="8" name="MSIP_Label_2cbe7761-2aac-44f7-8abe-d090d72647bf_ActionId">
    <vt:lpwstr>e36d5dda-41f2-467e-b67f-6ae90e678b3f</vt:lpwstr>
  </property>
  <property fmtid="{D5CDD505-2E9C-101B-9397-08002B2CF9AE}" pid="9" name="MSIP_Label_2cbe7761-2aac-44f7-8abe-d090d72647bf_ContentBits">
    <vt:lpwstr>1</vt:lpwstr>
  </property>
  <property fmtid="{D5CDD505-2E9C-101B-9397-08002B2CF9AE}" pid="10" name="MSIP_Label_2cbe7761-2aac-44f7-8abe-d090d72647bf_Enabled">
    <vt:lpwstr>true</vt:lpwstr>
  </property>
  <property fmtid="{D5CDD505-2E9C-101B-9397-08002B2CF9AE}" pid="11" name="MSIP_Label_2cbe7761-2aac-44f7-8abe-d090d72647bf_Method">
    <vt:lpwstr>Standard</vt:lpwstr>
  </property>
  <property fmtid="{D5CDD505-2E9C-101B-9397-08002B2CF9AE}" pid="12" name="MSIP_Label_2cbe7761-2aac-44f7-8abe-d090d72647bf_Name">
    <vt:lpwstr>Proprietary Files</vt:lpwstr>
  </property>
  <property fmtid="{D5CDD505-2E9C-101B-9397-08002B2CF9AE}" pid="13" name="MSIP_Label_2cbe7761-2aac-44f7-8abe-d090d72647bf_SetDate">
    <vt:lpwstr>2023-08-23T20:37:09Z</vt:lpwstr>
  </property>
  <property fmtid="{D5CDD505-2E9C-101B-9397-08002B2CF9AE}" pid="14" name="MSIP_Label_2cbe7761-2aac-44f7-8abe-d090d72647bf_SiteId">
    <vt:lpwstr>6ddf65e7-9232-4a19-bb68-a2dbf5ea5a74</vt:lpwstr>
  </property>
  <property fmtid="{D5CDD505-2E9C-101B-9397-08002B2CF9AE}" pid="15" name="Order">
    <vt:r8>10800</vt:r8>
  </property>
  <property fmtid="{D5CDD505-2E9C-101B-9397-08002B2CF9AE}" pid="16" name="SecurityClassification">
    <vt:lpwstr>1;#Proprietary / Exclusif|a9d36c23-cfa8-4bda-ad55-10e31d671e63</vt:lpwstr>
  </property>
  <property fmtid="{D5CDD505-2E9C-101B-9397-08002B2CF9AE}" pid="17" name="TemplateUrl">
    <vt:lpwstr/>
  </property>
  <property fmtid="{D5CDD505-2E9C-101B-9397-08002B2CF9AE}" pid="18" name="xd_ProgID">
    <vt:lpwstr/>
  </property>
  <property fmtid="{D5CDD505-2E9C-101B-9397-08002B2CF9AE}" pid="19" name="xd_Signature">
    <vt:bool>false</vt:bool>
  </property>
</Properties>
</file>