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84B3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  <w:bookmarkStart w:id="0" w:name="_GoBack"/>
      <w:bookmarkEnd w:id="0"/>
    </w:p>
    <w:p w14:paraId="7A781747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707100AC" w14:textId="77777777" w:rsidR="00190771" w:rsidRDefault="00190771" w:rsidP="002F78E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215868" w:themeColor="accent5" w:themeShade="80"/>
          <w:sz w:val="32"/>
        </w:rPr>
      </w:pPr>
    </w:p>
    <w:p w14:paraId="082EE36A" w14:textId="26AF484B" w:rsidR="000841D4" w:rsidRDefault="000841D4" w:rsidP="00190771">
      <w:pPr>
        <w:pStyle w:val="Heading1"/>
        <w:rPr>
          <w:sz w:val="36"/>
          <w:szCs w:val="36"/>
        </w:rPr>
      </w:pPr>
      <w:r w:rsidRPr="00384CCD">
        <w:rPr>
          <w:sz w:val="36"/>
          <w:szCs w:val="36"/>
        </w:rPr>
        <w:t>FAQ of Runway Safety Teams</w:t>
      </w:r>
      <w:r w:rsidR="00CA5684" w:rsidRPr="00384CCD">
        <w:rPr>
          <w:sz w:val="36"/>
          <w:szCs w:val="36"/>
        </w:rPr>
        <w:t xml:space="preserve"> (RST)</w:t>
      </w:r>
    </w:p>
    <w:p w14:paraId="2D7531E6" w14:textId="77777777" w:rsidR="00384CCD" w:rsidRPr="00384CCD" w:rsidRDefault="00384CCD" w:rsidP="00384CCD"/>
    <w:p w14:paraId="09D70D96" w14:textId="77777777" w:rsidR="000841D4" w:rsidRPr="00124FAF" w:rsidRDefault="000841D4" w:rsidP="000841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9932CB" w14:textId="085EDBC8" w:rsidR="002F78E0" w:rsidRPr="00384CCD" w:rsidRDefault="00384CCD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Why establish an </w:t>
      </w:r>
      <w:r w:rsidR="002F78E0" w:rsidRPr="00384CC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RST?</w:t>
      </w:r>
    </w:p>
    <w:p w14:paraId="413E70EF" w14:textId="1294A178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The RST constitutes a body of experienced Runway Safety professionals at the airport across all relevant aviation disciplines</w:t>
      </w:r>
    </w:p>
    <w:p w14:paraId="137F5CD7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It promotes a collaborative approach by:</w:t>
      </w:r>
    </w:p>
    <w:p w14:paraId="181959AF" w14:textId="70A6B9F1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2F78E0">
        <w:rPr>
          <w:rFonts w:ascii="Arial" w:hAnsi="Arial" w:cs="Arial"/>
        </w:rPr>
        <w:t>Exchanging information</w:t>
      </w:r>
    </w:p>
    <w:p w14:paraId="1F923D2F" w14:textId="07E44EC0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2F78E0">
        <w:rPr>
          <w:rFonts w:ascii="Arial" w:hAnsi="Arial" w:cs="Arial"/>
        </w:rPr>
        <w:t>Jointly developing best practices to manage risks</w:t>
      </w:r>
    </w:p>
    <w:p w14:paraId="23401F31" w14:textId="137DAF8A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The RST improves runway</w:t>
      </w:r>
      <w:r w:rsidR="00384CCD">
        <w:rPr>
          <w:rFonts w:ascii="Arial" w:hAnsi="Arial" w:cs="Arial"/>
        </w:rPr>
        <w:t xml:space="preserve"> safety outcomes at the airport</w:t>
      </w:r>
    </w:p>
    <w:p w14:paraId="40A9F87F" w14:textId="1B87A207" w:rsid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DF950AC" w14:textId="3C09024C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384CC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What does an RST do?</w:t>
      </w:r>
    </w:p>
    <w:p w14:paraId="1098C754" w14:textId="750BF135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 xml:space="preserve">The RST assesses operational risks </w:t>
      </w:r>
      <w:r w:rsidR="00384CCD">
        <w:rPr>
          <w:rFonts w:ascii="Arial" w:hAnsi="Arial" w:cs="Arial"/>
        </w:rPr>
        <w:t>specific to the airport</w:t>
      </w:r>
    </w:p>
    <w:p w14:paraId="5023AA45" w14:textId="111B3F4B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Proposes mitigations to prevent runway events (inc</w:t>
      </w:r>
      <w:r w:rsidR="00384CCD">
        <w:rPr>
          <w:rFonts w:ascii="Arial" w:hAnsi="Arial" w:cs="Arial"/>
        </w:rPr>
        <w:t>ursions, excursions and others)</w:t>
      </w:r>
    </w:p>
    <w:p w14:paraId="03480139" w14:textId="0D1A551E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Measures and monitors the e</w:t>
      </w:r>
      <w:r w:rsidR="00384CCD">
        <w:rPr>
          <w:rFonts w:ascii="Arial" w:hAnsi="Arial" w:cs="Arial"/>
        </w:rPr>
        <w:t>ffectiveness of the mitigations</w:t>
      </w:r>
    </w:p>
    <w:p w14:paraId="7C638740" w14:textId="464006DC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Educates and promotes, raising awareness of operationa</w:t>
      </w:r>
      <w:r w:rsidR="000862D7">
        <w:rPr>
          <w:rFonts w:ascii="Arial" w:hAnsi="Arial" w:cs="Arial"/>
        </w:rPr>
        <w:t>l risks among all stakeholders</w:t>
      </w:r>
    </w:p>
    <w:p w14:paraId="11488E27" w14:textId="31228F82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 xml:space="preserve">The RST is not a decision-making body, but provides recommendations to be implemented as </w:t>
      </w:r>
      <w:r w:rsidR="00384CCD">
        <w:rPr>
          <w:rFonts w:ascii="Arial" w:hAnsi="Arial" w:cs="Arial"/>
        </w:rPr>
        <w:t>appropriate by the participants</w:t>
      </w:r>
    </w:p>
    <w:p w14:paraId="278227F1" w14:textId="77777777" w:rsidR="002F78E0" w:rsidRP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742FDC0" w14:textId="2B29ECDE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384CC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Who should </w:t>
      </w:r>
      <w:r w:rsidR="00384CCD" w:rsidRPr="00384CC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participate in a RST?</w:t>
      </w:r>
    </w:p>
    <w:p w14:paraId="700D873D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At a minimum, the RST should include representatives from:</w:t>
      </w:r>
    </w:p>
    <w:p w14:paraId="520A1CDB" w14:textId="7D56C255" w:rsidR="002F78E0" w:rsidRP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Airport Operator</w:t>
      </w:r>
    </w:p>
    <w:p w14:paraId="6901D466" w14:textId="78BEDE95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2F78E0">
        <w:rPr>
          <w:rFonts w:ascii="Arial" w:hAnsi="Arial" w:cs="Arial"/>
        </w:rPr>
        <w:t>Air Traffic Services Pr</w:t>
      </w:r>
      <w:r w:rsidR="00384CCD">
        <w:rPr>
          <w:rFonts w:ascii="Arial" w:hAnsi="Arial" w:cs="Arial"/>
        </w:rPr>
        <w:t>ovider</w:t>
      </w:r>
    </w:p>
    <w:p w14:paraId="063E3AE7" w14:textId="1045F3E7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2F78E0">
        <w:rPr>
          <w:rFonts w:ascii="Arial" w:hAnsi="Arial" w:cs="Arial"/>
        </w:rPr>
        <w:t xml:space="preserve">Aircraft Operators </w:t>
      </w:r>
      <w:r w:rsidR="00384CCD">
        <w:rPr>
          <w:rFonts w:ascii="Arial" w:hAnsi="Arial" w:cs="Arial"/>
        </w:rPr>
        <w:t>(Airlines and general aviation)</w:t>
      </w:r>
    </w:p>
    <w:p w14:paraId="1C666E56" w14:textId="38045F1E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2F78E0">
        <w:rPr>
          <w:rFonts w:ascii="Arial" w:hAnsi="Arial" w:cs="Arial"/>
        </w:rPr>
        <w:t>Representativ</w:t>
      </w:r>
      <w:r w:rsidR="00384CCD">
        <w:rPr>
          <w:rFonts w:ascii="Arial" w:hAnsi="Arial" w:cs="Arial"/>
        </w:rPr>
        <w:t>es of associations (pilot, ATS)</w:t>
      </w:r>
    </w:p>
    <w:p w14:paraId="20A3987C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It may also include:</w:t>
      </w:r>
    </w:p>
    <w:p w14:paraId="3F1D8C36" w14:textId="1796B02D" w:rsidR="002F78E0" w:rsidRP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The State regulatory authority</w:t>
      </w:r>
    </w:p>
    <w:p w14:paraId="6B98D22D" w14:textId="68EF5113" w:rsidR="002F78E0" w:rsidRP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Military (if applicable)</w:t>
      </w:r>
    </w:p>
    <w:p w14:paraId="60C3EB07" w14:textId="4694E6D7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2F78E0">
        <w:rPr>
          <w:rFonts w:ascii="Arial" w:hAnsi="Arial" w:cs="Arial"/>
        </w:rPr>
        <w:t>R</w:t>
      </w:r>
      <w:r w:rsidR="00384CCD">
        <w:rPr>
          <w:rFonts w:ascii="Arial" w:hAnsi="Arial" w:cs="Arial"/>
        </w:rPr>
        <w:t>escue and Fire Fighting Service</w:t>
      </w:r>
    </w:p>
    <w:p w14:paraId="571C4DEC" w14:textId="5968AB42" w:rsidR="002F78E0" w:rsidRPr="002F78E0" w:rsidRDefault="002F78E0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 w:rsidRPr="002F78E0">
        <w:rPr>
          <w:rFonts w:ascii="Arial" w:hAnsi="Arial" w:cs="Arial"/>
        </w:rPr>
        <w:t>Other airfield services (de-icing, ground handling, wildlife control, etc.)</w:t>
      </w:r>
    </w:p>
    <w:p w14:paraId="73E64387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On invitation, it may second:</w:t>
      </w:r>
    </w:p>
    <w:p w14:paraId="63B9885A" w14:textId="15E84A9E" w:rsidR="002F78E0" w:rsidRDefault="00384CCD" w:rsidP="002F78E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Subject matter experts</w:t>
      </w:r>
    </w:p>
    <w:p w14:paraId="0B834174" w14:textId="77777777" w:rsidR="00384CCD" w:rsidRPr="002F78E0" w:rsidRDefault="00384CCD" w:rsidP="00384CC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B0DDB4" w14:textId="3C0CE34B" w:rsidR="00384CCD" w:rsidRDefault="00384C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5788910" w14:textId="77777777" w:rsidR="002F78E0" w:rsidRP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F3629A5" w14:textId="77777777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384CC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Where should RST meetings be held?</w:t>
      </w:r>
    </w:p>
    <w:p w14:paraId="7BE85DF4" w14:textId="77777777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Airport Operators generally host the meetings, at the airport.</w:t>
      </w:r>
    </w:p>
    <w:p w14:paraId="1C6950A1" w14:textId="77777777" w:rsidR="002F78E0" w:rsidRPr="00384CCD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0F46F50D" w14:textId="0A92CAF1" w:rsidR="002F78E0" w:rsidRPr="00384CCD" w:rsidRDefault="002F78E0" w:rsidP="00384CCD">
      <w:pPr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384CC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How should the RST be established? (Governance)</w:t>
      </w:r>
    </w:p>
    <w:p w14:paraId="3033AEEB" w14:textId="6AC66F17" w:rsidR="002F78E0" w:rsidRPr="002F78E0" w:rsidRDefault="002F78E0" w:rsidP="00384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The RST should elect a chairman to coordinate meetings and other activities</w:t>
      </w:r>
    </w:p>
    <w:p w14:paraId="49CA33E1" w14:textId="59A0BD04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The chairmanship should not “belong” to any specific domain</w:t>
      </w:r>
    </w:p>
    <w:p w14:paraId="6D3515A7" w14:textId="06801F71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The RST should be chaired by the aerodrome operator</w:t>
      </w:r>
    </w:p>
    <w:p w14:paraId="288C9C7C" w14:textId="77777777" w:rsidR="002F78E0" w:rsidRPr="002F78E0" w:rsidRDefault="002F78E0" w:rsidP="002F78E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55BFB6B" w14:textId="4FCEC871" w:rsidR="002F78E0" w:rsidRPr="00384CCD" w:rsidRDefault="002F78E0" w:rsidP="00384CCD">
      <w:pPr>
        <w:spacing w:after="0"/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</w:pPr>
      <w:r w:rsidRPr="00384CC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How often should the RST meet?</w:t>
      </w:r>
    </w:p>
    <w:p w14:paraId="24C8FE75" w14:textId="0F488288" w:rsidR="002F78E0" w:rsidRPr="002F78E0" w:rsidRDefault="002F78E0" w:rsidP="00384C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It should meet regularly to review recurring safety issu</w:t>
      </w:r>
      <w:r w:rsidR="00384CCD">
        <w:rPr>
          <w:rFonts w:ascii="Arial" w:hAnsi="Arial" w:cs="Arial"/>
        </w:rPr>
        <w:t>es and mitigations put in place</w:t>
      </w:r>
    </w:p>
    <w:p w14:paraId="4DD68606" w14:textId="6723EDFA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It may be called to address specific safety events or issues</w:t>
      </w:r>
      <w:r w:rsidR="00384CCD">
        <w:rPr>
          <w:rFonts w:ascii="Arial" w:hAnsi="Arial" w:cs="Arial"/>
        </w:rPr>
        <w:t xml:space="preserve"> identified by RST participants</w:t>
      </w:r>
    </w:p>
    <w:p w14:paraId="39E084DF" w14:textId="686D7259" w:rsidR="002F78E0" w:rsidRPr="002F78E0" w:rsidRDefault="002F78E0" w:rsidP="002F78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284"/>
        <w:rPr>
          <w:rFonts w:ascii="Arial" w:hAnsi="Arial" w:cs="Arial"/>
        </w:rPr>
      </w:pPr>
      <w:r w:rsidRPr="002F78E0">
        <w:rPr>
          <w:rFonts w:ascii="Arial" w:hAnsi="Arial" w:cs="Arial"/>
        </w:rPr>
        <w:t>The RST should meet if there are any plans to alter the layout of the manoeuvring area</w:t>
      </w:r>
    </w:p>
    <w:p w14:paraId="0E352AAF" w14:textId="49C8BB10" w:rsidR="000841D4" w:rsidRPr="000A1438" w:rsidRDefault="002F78E0" w:rsidP="000841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b/>
          <w:bCs/>
        </w:rPr>
      </w:pPr>
      <w:r w:rsidRPr="002F78E0">
        <w:rPr>
          <w:rFonts w:ascii="Arial" w:hAnsi="Arial" w:cs="Arial"/>
        </w:rPr>
        <w:t>If construction works are planned on the manoeuvring area (e.g. runway resurfacing)</w:t>
      </w:r>
    </w:p>
    <w:p w14:paraId="179EC3C0" w14:textId="475D7418" w:rsidR="000A1438" w:rsidRPr="000A1438" w:rsidRDefault="000A1438" w:rsidP="000A14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0A1438" w:rsidRPr="000A1438" w:rsidSect="0019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A14E6" w14:textId="77777777" w:rsidR="008F171F" w:rsidRDefault="008F171F" w:rsidP="00E36319">
      <w:pPr>
        <w:spacing w:after="0" w:line="240" w:lineRule="auto"/>
      </w:pPr>
      <w:r>
        <w:separator/>
      </w:r>
    </w:p>
  </w:endnote>
  <w:endnote w:type="continuationSeparator" w:id="0">
    <w:p w14:paraId="7006A880" w14:textId="77777777" w:rsidR="008F171F" w:rsidRDefault="008F171F" w:rsidP="00E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D30E" w14:textId="77777777" w:rsidR="000A1438" w:rsidRDefault="000A1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84DA2" w14:textId="1F2D3622" w:rsidR="00DC5EE6" w:rsidRDefault="00190771">
    <w:pPr>
      <w:pStyle w:val="Footer"/>
    </w:pPr>
    <w:r w:rsidRPr="00190771">
      <w:rPr>
        <w:noProof/>
        <w:u w:val="single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5055C86" wp14:editId="13DE9B31">
              <wp:simplePos x="0" y="0"/>
              <wp:positionH relativeFrom="column">
                <wp:posOffset>-914400</wp:posOffset>
              </wp:positionH>
              <wp:positionV relativeFrom="paragraph">
                <wp:posOffset>13335</wp:posOffset>
              </wp:positionV>
              <wp:extent cx="6659880" cy="60960"/>
              <wp:effectExtent l="0" t="0" r="7620" b="0"/>
              <wp:wrapNone/>
              <wp:docPr id="3" name="Rectangle 12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20F287" id="Rectangle 12" o:spid="_x0000_s1026" style="position:absolute;margin-left:-1in;margin-top:1.05pt;width:524.4pt;height: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" fillcolor="#205867 [1608]" stroked="f">
              <v:fill opacity="41377f"/>
            </v:rect>
          </w:pict>
        </mc:Fallback>
      </mc:AlternateContent>
    </w:r>
    <w:r w:rsidRPr="00190771">
      <w:rPr>
        <w:noProof/>
        <w:u w:val="single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2673F2E" wp14:editId="1AB7AFC3">
              <wp:simplePos x="0" y="0"/>
              <wp:positionH relativeFrom="column">
                <wp:posOffset>4293235</wp:posOffset>
              </wp:positionH>
              <wp:positionV relativeFrom="paragraph">
                <wp:posOffset>103974</wp:posOffset>
              </wp:positionV>
              <wp:extent cx="5440680" cy="60960"/>
              <wp:effectExtent l="0" t="0" r="7620" b="0"/>
              <wp:wrapNone/>
              <wp:docPr id="4" name="Rectangle 1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C5A6E39" id="Rectangle 13" o:spid="_x0000_s1026" style="position:absolute;margin-left:338.05pt;margin-top:8.2pt;width:428.4pt;height:4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" fillcolor="#31849b [2408]" stroked="f">
              <v:fill opacity="41377f"/>
            </v:rect>
          </w:pict>
        </mc:Fallback>
      </mc:AlternateContent>
    </w:r>
  </w:p>
  <w:p w14:paraId="182EED41" w14:textId="021987D4" w:rsidR="00DC5EE6" w:rsidRPr="00CF6469" w:rsidRDefault="00DC5EE6">
    <w:pPr>
      <w:pStyle w:val="Footer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BBB1" w14:textId="1FE7B6F9" w:rsidR="00CF6469" w:rsidRDefault="000A1438">
    <w:pPr>
      <w:pStyle w:val="Footer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769856" behindDoc="1" locked="0" layoutInCell="1" allowOverlap="1" wp14:anchorId="17632F46" wp14:editId="32DE9ADC">
          <wp:simplePos x="0" y="0"/>
          <wp:positionH relativeFrom="column">
            <wp:posOffset>2440858</wp:posOffset>
          </wp:positionH>
          <wp:positionV relativeFrom="paragraph">
            <wp:posOffset>170180</wp:posOffset>
          </wp:positionV>
          <wp:extent cx="1064487" cy="678426"/>
          <wp:effectExtent l="0" t="0" r="0" b="0"/>
          <wp:wrapNone/>
          <wp:docPr id="6" name="Picture 6" descr="C:\Users\lepagis\AppData\Local\Microsoft\Windows\INetCache\Content.Word\NAV_CANADA_logo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pagis\AppData\Local\Microsoft\Windows\INetCache\Content.Word\NAV_CANADA_logo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87" cy="67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771">
      <w:rPr>
        <w:noProof/>
      </w:rPr>
      <w:drawing>
        <wp:anchor distT="0" distB="0" distL="114300" distR="114300" simplePos="0" relativeHeight="251652096" behindDoc="0" locked="0" layoutInCell="1" allowOverlap="1" wp14:anchorId="51C4820A" wp14:editId="06FF7DA3">
          <wp:simplePos x="0" y="0"/>
          <wp:positionH relativeFrom="column">
            <wp:posOffset>3615055</wp:posOffset>
          </wp:positionH>
          <wp:positionV relativeFrom="paragraph">
            <wp:posOffset>269240</wp:posOffset>
          </wp:positionV>
          <wp:extent cx="492125" cy="492125"/>
          <wp:effectExtent l="0" t="0" r="3175" b="317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>
      <w:rPr>
        <w:noProof/>
      </w:rPr>
      <w:drawing>
        <wp:anchor distT="0" distB="0" distL="114300" distR="114300" simplePos="0" relativeHeight="251656192" behindDoc="0" locked="0" layoutInCell="1" allowOverlap="1" wp14:anchorId="57F741CC" wp14:editId="373F0069">
          <wp:simplePos x="0" y="0"/>
          <wp:positionH relativeFrom="column">
            <wp:posOffset>4381500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CF6469">
      <w:rPr>
        <w:noProof/>
      </w:rPr>
      <w:drawing>
        <wp:anchor distT="0" distB="0" distL="114300" distR="114300" simplePos="0" relativeHeight="251660288" behindDoc="0" locked="0" layoutInCell="1" allowOverlap="1" wp14:anchorId="09148BA4" wp14:editId="5839AA16">
          <wp:simplePos x="0" y="0"/>
          <wp:positionH relativeFrom="column">
            <wp:posOffset>5148580</wp:posOffset>
          </wp:positionH>
          <wp:positionV relativeFrom="paragraph">
            <wp:posOffset>262255</wp:posOffset>
          </wp:positionV>
          <wp:extent cx="492125" cy="492125"/>
          <wp:effectExtent l="0" t="0" r="3175" b="317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CF6469">
      <w:rPr>
        <w:noProof/>
      </w:rPr>
      <w:drawing>
        <wp:anchor distT="0" distB="0" distL="114300" distR="114300" simplePos="0" relativeHeight="251662336" behindDoc="0" locked="0" layoutInCell="1" allowOverlap="1" wp14:anchorId="7FB32676" wp14:editId="6BF02567">
          <wp:simplePos x="0" y="0"/>
          <wp:positionH relativeFrom="column">
            <wp:posOffset>5915025</wp:posOffset>
          </wp:positionH>
          <wp:positionV relativeFrom="paragraph">
            <wp:posOffset>269289</wp:posOffset>
          </wp:positionV>
          <wp:extent cx="492125" cy="492125"/>
          <wp:effectExtent l="0" t="0" r="3175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xamp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71" w:rsidRPr="00DC5EE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FC4BF0" wp14:editId="7A025F7A">
              <wp:simplePos x="0" y="0"/>
              <wp:positionH relativeFrom="column">
                <wp:posOffset>-1068070</wp:posOffset>
              </wp:positionH>
              <wp:positionV relativeFrom="paragraph">
                <wp:posOffset>-4445</wp:posOffset>
              </wp:positionV>
              <wp:extent cx="6659880" cy="60960"/>
              <wp:effectExtent l="0" t="0" r="762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21390A2-F025-4F93-87F6-6A7E204C0D2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7AE80B" id="Rectangle 12" o:spid="_x0000_s1026" style="position:absolute;margin-left:-84.1pt;margin-top:-.35pt;width:524.4pt;height: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" fillcolor="#205867 [1608]" stroked="f">
              <v:fill opacity="41377f"/>
            </v:rect>
          </w:pict>
        </mc:Fallback>
      </mc:AlternateContent>
    </w:r>
    <w:r w:rsidR="00190771" w:rsidRPr="00DC5E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2581D" wp14:editId="4815B81E">
              <wp:simplePos x="0" y="0"/>
              <wp:positionH relativeFrom="column">
                <wp:posOffset>4139565</wp:posOffset>
              </wp:positionH>
              <wp:positionV relativeFrom="paragraph">
                <wp:posOffset>86311</wp:posOffset>
              </wp:positionV>
              <wp:extent cx="5440680" cy="60960"/>
              <wp:effectExtent l="0" t="0" r="762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73FE0920-3DF6-4C06-9038-8BEEB8E2D50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0680" cy="60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  <a:alpha val="63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23E932B9" id="Rectangle 13" o:spid="_x0000_s1026" style="position:absolute;margin-left:325.95pt;margin-top:6.8pt;width:428.4pt;height: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" fillcolor="#31849b [2408]" stroked="f">
              <v:fill opacity="41377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D021" w14:textId="77777777" w:rsidR="008F171F" w:rsidRDefault="008F171F" w:rsidP="00E36319">
      <w:pPr>
        <w:spacing w:after="0" w:line="240" w:lineRule="auto"/>
      </w:pPr>
      <w:r>
        <w:separator/>
      </w:r>
    </w:p>
  </w:footnote>
  <w:footnote w:type="continuationSeparator" w:id="0">
    <w:p w14:paraId="5EB7B111" w14:textId="77777777" w:rsidR="008F171F" w:rsidRDefault="008F171F" w:rsidP="00E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197E" w14:textId="77777777" w:rsidR="000A1438" w:rsidRDefault="000A1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554F" w14:textId="51BA19FF" w:rsidR="00CF6469" w:rsidRDefault="00CF6469" w:rsidP="00E36319">
    <w:pPr>
      <w:pStyle w:val="Header"/>
      <w:ind w:hanging="1418"/>
      <w:rPr>
        <w:noProof/>
      </w:rPr>
    </w:pPr>
  </w:p>
  <w:p w14:paraId="6C410546" w14:textId="63CEF940" w:rsidR="00E36319" w:rsidRDefault="00E36319" w:rsidP="00E36319">
    <w:pPr>
      <w:pStyle w:val="Header"/>
      <w:ind w:hanging="1418"/>
      <w:rPr>
        <w:noProof/>
      </w:rPr>
    </w:pPr>
  </w:p>
  <w:p w14:paraId="7C503BF6" w14:textId="3BB811C0" w:rsidR="00E36319" w:rsidRDefault="00E36319" w:rsidP="00E36319">
    <w:pPr>
      <w:pStyle w:val="Header"/>
      <w:ind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D8C3" w14:textId="5CD27775" w:rsidR="00190771" w:rsidRDefault="0036508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768832" behindDoc="1" locked="0" layoutInCell="1" allowOverlap="1" wp14:anchorId="27E23E88" wp14:editId="4AC09B72">
          <wp:simplePos x="0" y="0"/>
          <wp:positionH relativeFrom="column">
            <wp:posOffset>-914400</wp:posOffset>
          </wp:positionH>
          <wp:positionV relativeFrom="paragraph">
            <wp:posOffset>-442841</wp:posOffset>
          </wp:positionV>
          <wp:extent cx="7812518" cy="1504336"/>
          <wp:effectExtent l="0" t="0" r="0" b="635"/>
          <wp:wrapNone/>
          <wp:docPr id="1" name="Picture 1" descr="C:\Users\lepagis\AppData\Local\Microsoft\Windows\INetCache\Content.Word\_LUT5338-v3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pagis\AppData\Local\Microsoft\Windows\INetCache\Content.Word\_LUT5338-v3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430" cy="1504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97BA7" w14:textId="7B0DB698" w:rsidR="00190771" w:rsidRDefault="0019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15D"/>
    <w:multiLevelType w:val="hybridMultilevel"/>
    <w:tmpl w:val="0884F34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97636"/>
    <w:multiLevelType w:val="hybridMultilevel"/>
    <w:tmpl w:val="7B1A04A2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5D1C"/>
    <w:multiLevelType w:val="hybridMultilevel"/>
    <w:tmpl w:val="653E9798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00A17"/>
    <w:multiLevelType w:val="hybridMultilevel"/>
    <w:tmpl w:val="5FF223DA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30C8F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73675"/>
    <w:multiLevelType w:val="hybridMultilevel"/>
    <w:tmpl w:val="E4A8C80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01A47"/>
    <w:multiLevelType w:val="hybridMultilevel"/>
    <w:tmpl w:val="9CE8E1EE"/>
    <w:lvl w:ilvl="0" w:tplc="384047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F23"/>
    <w:multiLevelType w:val="hybridMultilevel"/>
    <w:tmpl w:val="FA785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4"/>
    <w:rsid w:val="00025A34"/>
    <w:rsid w:val="00031903"/>
    <w:rsid w:val="000841D4"/>
    <w:rsid w:val="000862D7"/>
    <w:rsid w:val="000A1438"/>
    <w:rsid w:val="001117DC"/>
    <w:rsid w:val="00124FAF"/>
    <w:rsid w:val="00190771"/>
    <w:rsid w:val="002F78E0"/>
    <w:rsid w:val="00365085"/>
    <w:rsid w:val="00384CCD"/>
    <w:rsid w:val="00490836"/>
    <w:rsid w:val="00731E8D"/>
    <w:rsid w:val="00767CC1"/>
    <w:rsid w:val="00893EF5"/>
    <w:rsid w:val="008F171F"/>
    <w:rsid w:val="009F78AF"/>
    <w:rsid w:val="00AD7DE3"/>
    <w:rsid w:val="00C75A52"/>
    <w:rsid w:val="00CA5684"/>
    <w:rsid w:val="00CF6469"/>
    <w:rsid w:val="00D50D94"/>
    <w:rsid w:val="00DC5EE6"/>
    <w:rsid w:val="00E36319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6C184"/>
  <w15:docId w15:val="{807E766C-20B7-4DFE-9F29-1E60AC69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77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15868" w:themeColor="accent5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19"/>
  </w:style>
  <w:style w:type="paragraph" w:styleId="Footer">
    <w:name w:val="footer"/>
    <w:basedOn w:val="Normal"/>
    <w:link w:val="FooterChar"/>
    <w:uiPriority w:val="99"/>
    <w:unhideWhenUsed/>
    <w:rsid w:val="00E36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19"/>
  </w:style>
  <w:style w:type="table" w:styleId="TableGrid">
    <w:name w:val="Table Grid"/>
    <w:basedOn w:val="TableNormal"/>
    <w:uiPriority w:val="59"/>
    <w:rsid w:val="0003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0771"/>
    <w:rPr>
      <w:rFonts w:ascii="Arial" w:eastAsiaTheme="majorEastAsia" w:hAnsi="Arial" w:cstheme="majorBidi"/>
      <w:b/>
      <w:color w:val="215868" w:themeColor="accent5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ad0327-97db-4449-81bb-0e5044e2ab3f">ZZAJMJUJECY5-23-3880</_dlc_DocId>
    <_dlc_DocIdUrl xmlns="6dad0327-97db-4449-81bb-0e5044e2ab3f">
      <Url>http://www.navcanada.ca/EN/products-and-services/_layouts/DocIdRedir.aspx?ID=ZZAJMJUJECY5-23-3880</Url>
      <Description>ZZAJMJUJECY5-23-3880</Description>
    </_dlc_DocIdUrl>
    <_dlc_DocIdPersistId xmlns="6dad0327-97db-4449-81bb-0e5044e2ab3f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AADA40D920F4DBA1E2447601A608F" ma:contentTypeVersion="3" ma:contentTypeDescription="Create a new document." ma:contentTypeScope="" ma:versionID="2ef63770430d2c968b2e5253b6b664ce">
  <xsd:schema xmlns:xsd="http://www.w3.org/2001/XMLSchema" xmlns:xs="http://www.w3.org/2001/XMLSchema" xmlns:p="http://schemas.microsoft.com/office/2006/metadata/properties" xmlns:ns1="http://schemas.microsoft.com/sharepoint/v3" xmlns:ns2="6dad0327-97db-4449-81bb-0e5044e2ab3f" targetNamespace="http://schemas.microsoft.com/office/2006/metadata/properties" ma:root="true" ma:fieldsID="b71edd1ae862b2c1ca1fc9956027d897" ns1:_="" ns2:_="">
    <xsd:import namespace="http://schemas.microsoft.com/sharepoint/v3"/>
    <xsd:import namespace="6dad0327-97db-4449-81bb-0e5044e2a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0327-97db-4449-81bb-0e5044e2a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BF0B4-4059-4C79-99D9-842DA03A9D59}"/>
</file>

<file path=customXml/itemProps2.xml><?xml version="1.0" encoding="utf-8"?>
<ds:datastoreItem xmlns:ds="http://schemas.openxmlformats.org/officeDocument/2006/customXml" ds:itemID="{5DC8C67C-2B79-4A92-9B43-52E9D9861FAD}"/>
</file>

<file path=customXml/itemProps3.xml><?xml version="1.0" encoding="utf-8"?>
<ds:datastoreItem xmlns:ds="http://schemas.openxmlformats.org/officeDocument/2006/customXml" ds:itemID="{A60D2800-BC47-490A-9119-2A063E2B4653}"/>
</file>

<file path=customXml/itemProps4.xml><?xml version="1.0" encoding="utf-8"?>
<ds:datastoreItem xmlns:ds="http://schemas.openxmlformats.org/officeDocument/2006/customXml" ds:itemID="{6430D868-EE7B-4FBB-8EEB-627180977AEE}"/>
</file>

<file path=customXml/itemProps5.xml><?xml version="1.0" encoding="utf-8"?>
<ds:datastoreItem xmlns:ds="http://schemas.openxmlformats.org/officeDocument/2006/customXml" ds:itemID="{196942F7-C261-46EE-ACC2-24FC2F12CD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Lindeis</dc:creator>
  <cp:lastModifiedBy>Lindeis, Ann</cp:lastModifiedBy>
  <cp:revision>2</cp:revision>
  <cp:lastPrinted>2018-07-20T12:02:00Z</cp:lastPrinted>
  <dcterms:created xsi:type="dcterms:W3CDTF">2018-10-26T13:03:00Z</dcterms:created>
  <dcterms:modified xsi:type="dcterms:W3CDTF">2018-10-26T13:03:00Z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0x010100F49AADA40D920F4DBA1E2447601A608F</vt:lpwstr>
  </property>
  <property fmtid="{D5CDD505-2E9C-101B-9397-08002B2CF9AE}" pid="3" name="_dlc_DocIdItemGuid">
    <vt:lpwstr>6cb96e8b-02bb-4aeb-bff7-4404ce50b387</vt:lpwstr>
  </property>
  <property fmtid="{D5CDD505-2E9C-101B-9397-08002B2CF9AE}" pid="4" name="Order">
    <vt:r8>388000</vt:r8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Requires Disclosure Committee Approval">
    <vt:bool>false</vt:bool>
  </property>
  <property fmtid="{D5CDD505-2E9C-101B-9397-08002B2CF9AE}" pid="9" name="Business Group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axCatchAll">
    <vt:lpwstr/>
  </property>
  <property fmtid="{D5CDD505-2E9C-101B-9397-08002B2CF9AE}" pid="13" name="TemplateUrl">
    <vt:lpwstr/>
  </property>
  <property fmtid="{D5CDD505-2E9C-101B-9397-08002B2CF9AE}" pid="14" name="f9d45db18c6346ba96af478d2638fd86">
    <vt:lpwstr/>
  </property>
  <property fmtid="{D5CDD505-2E9C-101B-9397-08002B2CF9AE}" pid="15" name="g8e7abd5e177473abfdb5fb71a8543ae">
    <vt:lpwstr/>
  </property>
</Properties>
</file>